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4FC8" w:rsidRPr="00F77DEE" w:rsidRDefault="00DF11A2" w:rsidP="00F77DEE">
      <w:pPr>
        <w:contextualSpacing/>
        <w:jc w:val="center"/>
        <w:rPr>
          <w:rFonts w:ascii="Avenir Book" w:hAnsi="Avenir Book"/>
          <w:b/>
          <w:sz w:val="32"/>
          <w:szCs w:val="32"/>
          <w:lang w:val="es-ES_tradnl"/>
        </w:rPr>
      </w:pPr>
      <w:r>
        <w:rPr>
          <w:rFonts w:ascii="Avenir Book" w:hAnsi="Avenir Book"/>
          <w:b/>
          <w:sz w:val="32"/>
          <w:szCs w:val="32"/>
          <w:lang w:val="es-ES_tradnl"/>
        </w:rPr>
        <w:t>Información</w:t>
      </w:r>
      <w:r w:rsidRPr="00F77DEE">
        <w:rPr>
          <w:rFonts w:ascii="Avenir Book" w:hAnsi="Avenir Book"/>
          <w:b/>
          <w:sz w:val="32"/>
          <w:szCs w:val="32"/>
          <w:lang w:val="es-ES_tradnl"/>
        </w:rPr>
        <w:t xml:space="preserve"> </w:t>
      </w:r>
      <w:r w:rsidR="00534FC8" w:rsidRPr="00F77DEE">
        <w:rPr>
          <w:rFonts w:ascii="Avenir Book" w:hAnsi="Avenir Book"/>
          <w:b/>
          <w:sz w:val="32"/>
          <w:szCs w:val="32"/>
          <w:lang w:val="es-ES_tradnl"/>
        </w:rPr>
        <w:t xml:space="preserve">para </w:t>
      </w:r>
      <w:r>
        <w:rPr>
          <w:rFonts w:ascii="Avenir Book" w:hAnsi="Avenir Book"/>
          <w:b/>
          <w:sz w:val="32"/>
          <w:szCs w:val="32"/>
          <w:lang w:val="es-ES_tradnl"/>
        </w:rPr>
        <w:t>Pacientes Después de</w:t>
      </w:r>
      <w:r w:rsidR="00534FC8" w:rsidRPr="00F77DEE">
        <w:rPr>
          <w:rFonts w:ascii="Avenir Book" w:hAnsi="Avenir Book"/>
          <w:b/>
          <w:sz w:val="32"/>
          <w:szCs w:val="32"/>
          <w:lang w:val="es-ES_tradnl"/>
        </w:rPr>
        <w:t xml:space="preserve"> </w:t>
      </w:r>
      <w:r>
        <w:rPr>
          <w:rFonts w:ascii="Avenir Book" w:hAnsi="Avenir Book"/>
          <w:b/>
          <w:sz w:val="32"/>
          <w:szCs w:val="32"/>
          <w:lang w:val="es-ES_tradnl"/>
        </w:rPr>
        <w:t>Procedimientos</w:t>
      </w:r>
      <w:r w:rsidRPr="00F77DEE">
        <w:rPr>
          <w:rFonts w:ascii="Avenir Book" w:hAnsi="Avenir Book"/>
          <w:b/>
          <w:sz w:val="32"/>
          <w:szCs w:val="32"/>
          <w:lang w:val="es-ES_tradnl"/>
        </w:rPr>
        <w:t xml:space="preserve"> </w:t>
      </w:r>
      <w:r>
        <w:rPr>
          <w:rFonts w:ascii="Avenir Book" w:hAnsi="Avenir Book"/>
          <w:b/>
          <w:sz w:val="32"/>
          <w:szCs w:val="32"/>
          <w:lang w:val="es-ES_tradnl"/>
        </w:rPr>
        <w:t>con</w:t>
      </w:r>
      <w:r w:rsidR="00534FC8" w:rsidRPr="00F77DEE">
        <w:rPr>
          <w:rFonts w:ascii="Avenir Book" w:hAnsi="Avenir Book"/>
          <w:b/>
          <w:sz w:val="32"/>
          <w:szCs w:val="32"/>
          <w:lang w:val="es-ES_tradnl"/>
        </w:rPr>
        <w:t xml:space="preserve"> Aspiración</w:t>
      </w:r>
    </w:p>
    <w:p w:rsidR="00534FC8" w:rsidRPr="007C7FE6" w:rsidRDefault="00534FC8" w:rsidP="00F77DEE">
      <w:pPr>
        <w:contextualSpacing/>
        <w:rPr>
          <w:rFonts w:ascii="Avenir Book" w:hAnsi="Avenir Book"/>
          <w:sz w:val="16"/>
          <w:szCs w:val="16"/>
          <w:lang w:val="es-ES_tradnl"/>
        </w:rPr>
      </w:pPr>
    </w:p>
    <w:p w:rsidR="00F77DEE" w:rsidRDefault="00534FC8" w:rsidP="00F77DEE">
      <w:pPr>
        <w:contextualSpacing/>
        <w:rPr>
          <w:rFonts w:ascii="Avenir Book" w:hAnsi="Avenir Book"/>
          <w:sz w:val="22"/>
          <w:szCs w:val="22"/>
          <w:lang w:val="es-ES_tradnl"/>
        </w:rPr>
      </w:pPr>
      <w:r w:rsidRPr="00F77DEE">
        <w:rPr>
          <w:rFonts w:ascii="Avenir Book" w:hAnsi="Avenir Book"/>
          <w:sz w:val="22"/>
          <w:szCs w:val="22"/>
          <w:lang w:val="es-ES_tradnl"/>
        </w:rPr>
        <w:t xml:space="preserve">Hoy tuvo un </w:t>
      </w:r>
      <w:r w:rsidR="00DF11A2">
        <w:rPr>
          <w:rFonts w:ascii="Avenir Book" w:hAnsi="Avenir Book"/>
          <w:sz w:val="22"/>
          <w:szCs w:val="22"/>
          <w:lang w:val="es-ES_tradnl"/>
        </w:rPr>
        <w:t xml:space="preserve">procedimiento se llama “aspiración manual” </w:t>
      </w:r>
      <w:r w:rsidRPr="00F77DEE">
        <w:rPr>
          <w:rFonts w:ascii="Avenir Book" w:hAnsi="Avenir Book"/>
          <w:sz w:val="22"/>
          <w:szCs w:val="22"/>
          <w:lang w:val="es-ES_tradnl"/>
        </w:rPr>
        <w:t>(o succión). Puede volver a todas sus actividades regulares tan pronto que quiera. Puede tomar una ducha y lavarse el pelo tan pronto como desee. Puede comer normalmente</w:t>
      </w:r>
      <w:r w:rsidR="00DF11A2">
        <w:rPr>
          <w:rFonts w:ascii="Avenir Book" w:hAnsi="Avenir Book"/>
          <w:sz w:val="22"/>
          <w:szCs w:val="22"/>
          <w:lang w:val="es-ES_tradnl"/>
        </w:rPr>
        <w:t>.</w:t>
      </w:r>
      <w:r w:rsidRPr="00F77DEE">
        <w:rPr>
          <w:rFonts w:ascii="Avenir Book" w:hAnsi="Avenir Book"/>
          <w:sz w:val="22"/>
          <w:szCs w:val="22"/>
          <w:lang w:val="es-ES_tradnl"/>
        </w:rPr>
        <w:t xml:space="preserve">  </w:t>
      </w:r>
    </w:p>
    <w:p w:rsidR="00534FC8" w:rsidRPr="00F77DEE" w:rsidRDefault="00534FC8" w:rsidP="00F77DEE">
      <w:pPr>
        <w:contextualSpacing/>
        <w:rPr>
          <w:rFonts w:ascii="Avenir Book" w:hAnsi="Avenir Book"/>
          <w:sz w:val="22"/>
          <w:szCs w:val="22"/>
          <w:lang w:val="es-ES_tradnl"/>
        </w:rPr>
      </w:pPr>
    </w:p>
    <w:p w:rsidR="00534FC8" w:rsidRPr="007C7FE6" w:rsidRDefault="00534FC8" w:rsidP="00F77DEE">
      <w:pPr>
        <w:contextualSpacing/>
        <w:rPr>
          <w:rFonts w:ascii="Avenir Book" w:hAnsi="Avenir Book"/>
          <w:b/>
          <w:szCs w:val="24"/>
          <w:u w:val="single"/>
          <w:lang w:val="es-ES"/>
        </w:rPr>
      </w:pPr>
      <w:r w:rsidRPr="007C7FE6">
        <w:rPr>
          <w:rFonts w:ascii="Avenir Book" w:hAnsi="Avenir Book"/>
          <w:b/>
          <w:szCs w:val="24"/>
          <w:u w:val="single"/>
          <w:lang w:val="es-ES"/>
        </w:rPr>
        <w:t>QUÉ SÍNTOMAS ESPERAR</w:t>
      </w:r>
      <w:r w:rsidR="00DF11A2">
        <w:rPr>
          <w:rFonts w:ascii="Avenir Book" w:hAnsi="Avenir Book"/>
          <w:b/>
          <w:szCs w:val="24"/>
          <w:u w:val="single"/>
          <w:lang w:val="es-ES"/>
        </w:rPr>
        <w:t>:</w:t>
      </w:r>
    </w:p>
    <w:p w:rsidR="00DF11A2" w:rsidRPr="007C7FE6" w:rsidRDefault="00DF11A2" w:rsidP="00F77DEE">
      <w:pPr>
        <w:contextualSpacing/>
        <w:rPr>
          <w:rFonts w:ascii="Avenir Book" w:hAnsi="Avenir Book"/>
          <w:b/>
          <w:sz w:val="22"/>
          <w:szCs w:val="22"/>
          <w:lang w:val="es-ES"/>
        </w:rPr>
      </w:pPr>
    </w:p>
    <w:p w:rsidR="00BE0E04" w:rsidRPr="00DF11A2" w:rsidRDefault="00BE0E04" w:rsidP="00F77DEE">
      <w:pPr>
        <w:contextualSpacing/>
        <w:rPr>
          <w:rFonts w:ascii="Avenir Book" w:hAnsi="Avenir Book"/>
          <w:sz w:val="22"/>
          <w:szCs w:val="22"/>
          <w:lang w:val="es-ES_tradnl"/>
        </w:rPr>
      </w:pPr>
      <w:r w:rsidRPr="007C7FE6">
        <w:rPr>
          <w:rFonts w:ascii="Avenir Book" w:hAnsi="Avenir Book"/>
          <w:b/>
          <w:sz w:val="22"/>
          <w:szCs w:val="22"/>
          <w:lang w:val="es-ES_tradnl"/>
        </w:rPr>
        <w:t>Sangrado Vaginal</w:t>
      </w:r>
      <w:r w:rsidRPr="007C7FE6">
        <w:rPr>
          <w:rFonts w:ascii="Avenir Book" w:hAnsi="Avenir Book"/>
          <w:sz w:val="22"/>
          <w:szCs w:val="22"/>
          <w:lang w:val="es-ES_tradnl"/>
        </w:rPr>
        <w:t>:</w:t>
      </w:r>
      <w:r w:rsidRPr="00DF11A2">
        <w:rPr>
          <w:rFonts w:ascii="Avenir Book" w:hAnsi="Avenir Book"/>
          <w:sz w:val="22"/>
          <w:szCs w:val="22"/>
          <w:lang w:val="es-ES_tradnl"/>
        </w:rPr>
        <w:t xml:space="preserve"> Puede sangrar por hasta dos semanas. </w:t>
      </w:r>
      <w:r w:rsidR="00DF11A2">
        <w:rPr>
          <w:rFonts w:ascii="Avenir Book" w:hAnsi="Avenir Book"/>
          <w:sz w:val="22"/>
          <w:szCs w:val="22"/>
          <w:lang w:val="es-ES_tradnl"/>
        </w:rPr>
        <w:t>E</w:t>
      </w:r>
      <w:r w:rsidRPr="00DF11A2">
        <w:rPr>
          <w:rFonts w:ascii="Avenir Book" w:hAnsi="Avenir Book"/>
          <w:sz w:val="22"/>
          <w:szCs w:val="22"/>
          <w:lang w:val="es-ES_tradnl"/>
        </w:rPr>
        <w:t>l sangrado</w:t>
      </w:r>
      <w:r w:rsidR="00DF11A2">
        <w:rPr>
          <w:rFonts w:ascii="Avenir Book" w:hAnsi="Avenir Book"/>
          <w:sz w:val="22"/>
          <w:szCs w:val="22"/>
          <w:lang w:val="es-ES_tradnl"/>
        </w:rPr>
        <w:t xml:space="preserve"> puede</w:t>
      </w:r>
      <w:r w:rsidRPr="00DF11A2">
        <w:rPr>
          <w:rFonts w:ascii="Avenir Book" w:hAnsi="Avenir Book"/>
          <w:sz w:val="22"/>
          <w:szCs w:val="22"/>
          <w:lang w:val="es-ES_tradnl"/>
        </w:rPr>
        <w:t xml:space="preserve"> par</w:t>
      </w:r>
      <w:r w:rsidR="00DF11A2">
        <w:rPr>
          <w:rFonts w:ascii="Avenir Book" w:hAnsi="Avenir Book"/>
          <w:sz w:val="22"/>
          <w:szCs w:val="22"/>
          <w:lang w:val="es-ES_tradnl"/>
        </w:rPr>
        <w:t>ar</w:t>
      </w:r>
      <w:r w:rsidRPr="00DF11A2">
        <w:rPr>
          <w:rFonts w:ascii="Avenir Book" w:hAnsi="Avenir Book"/>
          <w:sz w:val="22"/>
          <w:szCs w:val="22"/>
          <w:lang w:val="es-ES_tradnl"/>
        </w:rPr>
        <w:t xml:space="preserve"> y </w:t>
      </w:r>
      <w:r w:rsidR="00DF11A2">
        <w:rPr>
          <w:rFonts w:ascii="Avenir Book" w:hAnsi="Avenir Book"/>
          <w:sz w:val="22"/>
          <w:szCs w:val="22"/>
          <w:lang w:val="es-ES_tradnl"/>
        </w:rPr>
        <w:t>volver a empezar</w:t>
      </w:r>
      <w:r w:rsidRPr="00DF11A2">
        <w:rPr>
          <w:rFonts w:ascii="Avenir Book" w:hAnsi="Avenir Book"/>
          <w:sz w:val="22"/>
          <w:szCs w:val="22"/>
          <w:lang w:val="es-ES_tradnl"/>
        </w:rPr>
        <w:t>.</w:t>
      </w:r>
      <w:r w:rsidR="00DF11A2">
        <w:rPr>
          <w:rFonts w:ascii="Avenir Book" w:hAnsi="Avenir Book"/>
          <w:sz w:val="22"/>
          <w:szCs w:val="22"/>
          <w:lang w:val="es-ES_tradnl"/>
        </w:rPr>
        <w:t xml:space="preserve"> Puede ser tan leve o tan abundante como una menstruación. El sangrado puede aumentar con el ejerció. </w:t>
      </w:r>
    </w:p>
    <w:p w:rsidR="00BE0E04" w:rsidRPr="00DF11A2" w:rsidRDefault="00BE0E04" w:rsidP="00F77DEE">
      <w:pPr>
        <w:ind w:left="720"/>
        <w:contextualSpacing/>
        <w:rPr>
          <w:rFonts w:ascii="Avenir Book" w:hAnsi="Avenir Book"/>
          <w:sz w:val="22"/>
          <w:szCs w:val="22"/>
          <w:lang w:val="es-ES_tradnl"/>
        </w:rPr>
      </w:pPr>
    </w:p>
    <w:p w:rsidR="00BE0E04" w:rsidRPr="00DF11A2" w:rsidRDefault="00BE0E04" w:rsidP="00F77DEE">
      <w:pPr>
        <w:tabs>
          <w:tab w:val="left" w:pos="0"/>
          <w:tab w:val="left" w:pos="5940"/>
          <w:tab w:val="left" w:pos="6480"/>
          <w:tab w:val="left" w:pos="7200"/>
          <w:tab w:val="left" w:pos="7920"/>
          <w:tab w:val="left" w:pos="8640"/>
          <w:tab w:val="right" w:pos="9360"/>
        </w:tabs>
        <w:contextualSpacing/>
        <w:rPr>
          <w:rFonts w:ascii="Avenir Book" w:hAnsi="Avenir Book"/>
          <w:sz w:val="22"/>
          <w:szCs w:val="22"/>
          <w:lang w:val="es-AR"/>
        </w:rPr>
      </w:pPr>
      <w:r w:rsidRPr="007C7FE6">
        <w:rPr>
          <w:rFonts w:ascii="Avenir Book" w:hAnsi="Avenir Book"/>
          <w:b/>
          <w:sz w:val="22"/>
          <w:szCs w:val="22"/>
          <w:lang w:val="es-ES_tradnl"/>
        </w:rPr>
        <w:t xml:space="preserve">Cólicos: </w:t>
      </w:r>
      <w:r w:rsidR="00DF11A2">
        <w:rPr>
          <w:rFonts w:ascii="Avenir Book" w:hAnsi="Avenir Book"/>
          <w:sz w:val="22"/>
          <w:szCs w:val="22"/>
          <w:lang w:val="es-ES_tradnl"/>
        </w:rPr>
        <w:t xml:space="preserve">Puede tener cólicos o calambres durante la semana después del procedimiento. </w:t>
      </w:r>
      <w:r w:rsidR="00DF11A2" w:rsidRPr="00DF11A2">
        <w:rPr>
          <w:rFonts w:ascii="Avenir Book" w:hAnsi="Avenir Book"/>
          <w:sz w:val="22"/>
          <w:szCs w:val="22"/>
          <w:lang w:val="es-ES_tradnl"/>
        </w:rPr>
        <w:t xml:space="preserve"> </w:t>
      </w:r>
      <w:r w:rsidRPr="00DF11A2">
        <w:rPr>
          <w:rFonts w:ascii="Avenir Book" w:hAnsi="Avenir Book"/>
          <w:sz w:val="22"/>
          <w:szCs w:val="22"/>
          <w:lang w:val="es-ES_tradnl"/>
        </w:rPr>
        <w:t xml:space="preserve">Puede tomar alguna medicina como </w:t>
      </w:r>
      <w:r w:rsidR="00DF11A2">
        <w:rPr>
          <w:rFonts w:ascii="Avenir Book" w:hAnsi="Avenir Book"/>
          <w:sz w:val="22"/>
          <w:szCs w:val="22"/>
          <w:lang w:val="es-ES_tradnl"/>
        </w:rPr>
        <w:t>paracetamol (</w:t>
      </w:r>
      <w:r w:rsidRPr="00DF11A2">
        <w:rPr>
          <w:rFonts w:ascii="Avenir Book" w:hAnsi="Avenir Book"/>
          <w:sz w:val="22"/>
          <w:szCs w:val="22"/>
          <w:lang w:val="es-ES_tradnl"/>
        </w:rPr>
        <w:t>Tylenol</w:t>
      </w:r>
      <w:r w:rsidR="00DF11A2">
        <w:rPr>
          <w:rFonts w:ascii="Avenir Book" w:hAnsi="Avenir Book"/>
          <w:sz w:val="22"/>
          <w:szCs w:val="22"/>
          <w:lang w:val="es-ES_tradnl"/>
        </w:rPr>
        <w:t>)</w:t>
      </w:r>
      <w:r w:rsidRPr="00DF11A2">
        <w:rPr>
          <w:rFonts w:ascii="Avenir Book" w:hAnsi="Avenir Book"/>
          <w:sz w:val="22"/>
          <w:szCs w:val="22"/>
          <w:lang w:val="es-ES_tradnl"/>
        </w:rPr>
        <w:t xml:space="preserve">, </w:t>
      </w:r>
      <w:r w:rsidR="00DF11A2">
        <w:rPr>
          <w:rFonts w:ascii="Avenir Book" w:hAnsi="Avenir Book"/>
          <w:sz w:val="22"/>
          <w:szCs w:val="22"/>
          <w:lang w:val="es-ES_tradnl"/>
        </w:rPr>
        <w:t>i</w:t>
      </w:r>
      <w:r w:rsidRPr="00DF11A2">
        <w:rPr>
          <w:rFonts w:ascii="Avenir Book" w:hAnsi="Avenir Book"/>
          <w:sz w:val="22"/>
          <w:szCs w:val="22"/>
          <w:lang w:val="es-ES_tradnl"/>
        </w:rPr>
        <w:t>buprofen</w:t>
      </w:r>
      <w:r w:rsidR="00DF11A2">
        <w:rPr>
          <w:rFonts w:ascii="Avenir Book" w:hAnsi="Avenir Book"/>
          <w:sz w:val="22"/>
          <w:szCs w:val="22"/>
          <w:lang w:val="es-ES_tradnl"/>
        </w:rPr>
        <w:t>o</w:t>
      </w:r>
      <w:r w:rsidRPr="00DF11A2">
        <w:rPr>
          <w:rFonts w:ascii="Avenir Book" w:hAnsi="Avenir Book"/>
          <w:sz w:val="22"/>
          <w:szCs w:val="22"/>
          <w:lang w:val="es-ES_tradnl"/>
        </w:rPr>
        <w:t xml:space="preserve"> (Motrin o Advil)</w:t>
      </w:r>
      <w:r w:rsidR="00DF11A2">
        <w:rPr>
          <w:rFonts w:ascii="Avenir Book" w:hAnsi="Avenir Book"/>
          <w:sz w:val="22"/>
          <w:szCs w:val="22"/>
          <w:lang w:val="es-ES_tradnl"/>
        </w:rPr>
        <w:t>,</w:t>
      </w:r>
      <w:r w:rsidRPr="00DF11A2">
        <w:rPr>
          <w:rFonts w:ascii="Avenir Book" w:hAnsi="Avenir Book"/>
          <w:sz w:val="22"/>
          <w:szCs w:val="22"/>
          <w:lang w:val="es-ES_tradnl"/>
        </w:rPr>
        <w:t xml:space="preserve"> o </w:t>
      </w:r>
      <w:r w:rsidR="00DF11A2">
        <w:rPr>
          <w:rFonts w:ascii="Avenir Book" w:hAnsi="Avenir Book"/>
          <w:sz w:val="22"/>
          <w:szCs w:val="22"/>
          <w:lang w:val="es-ES_tradnl"/>
        </w:rPr>
        <w:t>n</w:t>
      </w:r>
      <w:r w:rsidR="00DF11A2" w:rsidRPr="00DF11A2">
        <w:rPr>
          <w:rFonts w:ascii="Avenir Book" w:hAnsi="Avenir Book"/>
          <w:sz w:val="22"/>
          <w:szCs w:val="22"/>
          <w:lang w:val="es-ES_tradnl"/>
        </w:rPr>
        <w:t>aproxeno</w:t>
      </w:r>
      <w:r w:rsidRPr="00DF11A2">
        <w:rPr>
          <w:rFonts w:ascii="Avenir Book" w:hAnsi="Avenir Book"/>
          <w:sz w:val="22"/>
          <w:szCs w:val="22"/>
          <w:lang w:val="es-ES_tradnl"/>
        </w:rPr>
        <w:t xml:space="preserve"> (Aleve o Nasprosyn). También, se puede usar </w:t>
      </w:r>
      <w:r w:rsidRPr="00DF11A2">
        <w:rPr>
          <w:rFonts w:ascii="Avenir Book" w:hAnsi="Avenir Book"/>
          <w:sz w:val="22"/>
          <w:szCs w:val="22"/>
          <w:lang w:val="es-ES"/>
        </w:rPr>
        <w:t xml:space="preserve">una almohadilla caliente </w:t>
      </w:r>
      <w:r w:rsidRPr="00DF11A2">
        <w:rPr>
          <w:rFonts w:ascii="Avenir Book" w:hAnsi="Avenir Book"/>
          <w:sz w:val="22"/>
          <w:szCs w:val="22"/>
          <w:lang w:val="es-ES_tradnl"/>
        </w:rPr>
        <w:t xml:space="preserve">o tomar un tecito caliente </w:t>
      </w:r>
      <w:r w:rsidRPr="00DF11A2">
        <w:rPr>
          <w:rFonts w:ascii="Avenir Book" w:hAnsi="Avenir Book"/>
          <w:sz w:val="22"/>
          <w:szCs w:val="22"/>
          <w:lang w:val="es-AR"/>
        </w:rPr>
        <w:t>para aliviar los síntomas.</w:t>
      </w:r>
    </w:p>
    <w:p w:rsidR="00BE0E04" w:rsidRPr="00DF11A2" w:rsidRDefault="00BE0E04" w:rsidP="00F77DEE">
      <w:pPr>
        <w:ind w:left="720"/>
        <w:contextualSpacing/>
        <w:rPr>
          <w:rFonts w:ascii="Avenir Book" w:hAnsi="Avenir Book"/>
          <w:sz w:val="22"/>
          <w:szCs w:val="22"/>
          <w:lang w:val="es-ES_tradnl"/>
        </w:rPr>
      </w:pPr>
    </w:p>
    <w:p w:rsidR="00BE0E04" w:rsidRPr="00DF11A2" w:rsidRDefault="00BE0E04" w:rsidP="00F77DEE">
      <w:pPr>
        <w:contextualSpacing/>
        <w:rPr>
          <w:rFonts w:ascii="Avenir Book" w:hAnsi="Avenir Book"/>
          <w:sz w:val="22"/>
          <w:szCs w:val="22"/>
          <w:lang w:val="es-ES_tradnl"/>
        </w:rPr>
      </w:pPr>
      <w:r w:rsidRPr="007C7FE6">
        <w:rPr>
          <w:rFonts w:ascii="Avenir Book" w:hAnsi="Avenir Book"/>
          <w:b/>
          <w:sz w:val="22"/>
          <w:szCs w:val="22"/>
          <w:lang w:val="es-ES_tradnl"/>
        </w:rPr>
        <w:t xml:space="preserve">Emociones: </w:t>
      </w:r>
      <w:r w:rsidR="00DF11A2">
        <w:rPr>
          <w:rFonts w:ascii="Avenir Book" w:hAnsi="Avenir Book"/>
          <w:sz w:val="22"/>
          <w:szCs w:val="22"/>
          <w:lang w:val="es-ES_tradnl"/>
        </w:rPr>
        <w:t>Puede que</w:t>
      </w:r>
      <w:r w:rsidRPr="00DF11A2">
        <w:rPr>
          <w:rFonts w:ascii="Avenir Book" w:hAnsi="Avenir Book"/>
          <w:sz w:val="22"/>
          <w:szCs w:val="22"/>
          <w:lang w:val="es-ES_tradnl"/>
        </w:rPr>
        <w:t xml:space="preserve"> se siente </w:t>
      </w:r>
      <w:r w:rsidR="00DF11A2">
        <w:rPr>
          <w:rFonts w:ascii="Avenir Book" w:hAnsi="Avenir Book"/>
          <w:sz w:val="22"/>
          <w:szCs w:val="22"/>
          <w:lang w:val="es-ES_tradnl"/>
        </w:rPr>
        <w:t>emociones encontradas</w:t>
      </w:r>
      <w:r w:rsidRPr="00DF11A2">
        <w:rPr>
          <w:rFonts w:ascii="Avenir Book" w:hAnsi="Avenir Book"/>
          <w:sz w:val="22"/>
          <w:szCs w:val="22"/>
          <w:lang w:val="es-ES_tradnl"/>
        </w:rPr>
        <w:t xml:space="preserve"> después del </w:t>
      </w:r>
      <w:r w:rsidR="00DF11A2">
        <w:rPr>
          <w:rFonts w:ascii="Avenir Book" w:hAnsi="Avenir Book"/>
          <w:sz w:val="22"/>
          <w:szCs w:val="22"/>
          <w:lang w:val="es-ES_tradnl"/>
        </w:rPr>
        <w:t>procedimiento</w:t>
      </w:r>
      <w:r w:rsidRPr="00DF11A2">
        <w:rPr>
          <w:rFonts w:ascii="Avenir Book" w:hAnsi="Avenir Book"/>
          <w:sz w:val="22"/>
          <w:szCs w:val="22"/>
          <w:lang w:val="es-ES_tradnl"/>
        </w:rPr>
        <w:t xml:space="preserve">. Estas </w:t>
      </w:r>
      <w:r w:rsidR="00DF11A2">
        <w:rPr>
          <w:rFonts w:ascii="Avenir Book" w:hAnsi="Avenir Book"/>
          <w:sz w:val="22"/>
          <w:szCs w:val="22"/>
          <w:lang w:val="es-ES_tradnl"/>
        </w:rPr>
        <w:t xml:space="preserve">sentimientos diferentes y contradictorios </w:t>
      </w:r>
      <w:r w:rsidRPr="00DF11A2">
        <w:rPr>
          <w:rFonts w:ascii="Avenir Book" w:hAnsi="Avenir Book"/>
          <w:sz w:val="22"/>
          <w:szCs w:val="22"/>
          <w:lang w:val="es-ES_tradnl"/>
        </w:rPr>
        <w:t>son causad</w:t>
      </w:r>
      <w:r w:rsidR="00DF11A2">
        <w:rPr>
          <w:rFonts w:ascii="Avenir Book" w:hAnsi="Avenir Book"/>
          <w:sz w:val="22"/>
          <w:szCs w:val="22"/>
          <w:lang w:val="es-ES_tradnl"/>
        </w:rPr>
        <w:t>o</w:t>
      </w:r>
      <w:r w:rsidRPr="00DF11A2">
        <w:rPr>
          <w:rFonts w:ascii="Avenir Book" w:hAnsi="Avenir Book"/>
          <w:sz w:val="22"/>
          <w:szCs w:val="22"/>
          <w:lang w:val="es-ES_tradnl"/>
        </w:rPr>
        <w:t xml:space="preserve">s en parte por los cambios en hormonas, ahora que usted no esta embarazada. </w:t>
      </w:r>
      <w:r w:rsidR="00E9602D">
        <w:rPr>
          <w:rFonts w:ascii="Avenir Book" w:hAnsi="Avenir Book"/>
          <w:sz w:val="22"/>
          <w:szCs w:val="22"/>
          <w:lang w:val="es-ES_tradnl"/>
        </w:rPr>
        <w:t>Sentirse emocional en este momento es normal.</w:t>
      </w:r>
      <w:r w:rsidR="00E9602D" w:rsidRPr="00DF11A2">
        <w:rPr>
          <w:rFonts w:ascii="Avenir Book" w:hAnsi="Avenir Book"/>
          <w:sz w:val="22"/>
          <w:szCs w:val="22"/>
          <w:lang w:val="es-ES_tradnl"/>
        </w:rPr>
        <w:t xml:space="preserve"> </w:t>
      </w:r>
      <w:r w:rsidRPr="00DF11A2">
        <w:rPr>
          <w:rFonts w:ascii="Avenir Book" w:hAnsi="Avenir Book"/>
          <w:sz w:val="22"/>
          <w:szCs w:val="22"/>
          <w:lang w:val="es-ES_tradnl"/>
        </w:rPr>
        <w:t xml:space="preserve">Si cree que sus </w:t>
      </w:r>
      <w:r w:rsidR="00E9602D">
        <w:rPr>
          <w:rFonts w:ascii="Avenir Book" w:hAnsi="Avenir Book"/>
          <w:sz w:val="22"/>
          <w:szCs w:val="22"/>
          <w:lang w:val="es-ES_tradnl"/>
        </w:rPr>
        <w:t>emociones</w:t>
      </w:r>
      <w:r w:rsidR="00E9602D" w:rsidRPr="00DF11A2">
        <w:rPr>
          <w:rFonts w:ascii="Avenir Book" w:hAnsi="Avenir Book"/>
          <w:sz w:val="22"/>
          <w:szCs w:val="22"/>
          <w:lang w:val="es-ES_tradnl"/>
        </w:rPr>
        <w:t xml:space="preserve"> </w:t>
      </w:r>
      <w:r w:rsidRPr="00DF11A2">
        <w:rPr>
          <w:rFonts w:ascii="Avenir Book" w:hAnsi="Avenir Book"/>
          <w:sz w:val="22"/>
          <w:szCs w:val="22"/>
          <w:lang w:val="es-ES_tradnl"/>
        </w:rPr>
        <w:t xml:space="preserve">no son </w:t>
      </w:r>
      <w:r w:rsidR="00E9602D">
        <w:rPr>
          <w:rFonts w:ascii="Avenir Book" w:hAnsi="Avenir Book"/>
          <w:sz w:val="22"/>
          <w:szCs w:val="22"/>
          <w:lang w:val="es-ES_tradnl"/>
        </w:rPr>
        <w:t>las que deberían</w:t>
      </w:r>
      <w:r w:rsidRPr="00DF11A2">
        <w:rPr>
          <w:rFonts w:ascii="Avenir Book" w:hAnsi="Avenir Book"/>
          <w:sz w:val="22"/>
          <w:szCs w:val="22"/>
          <w:lang w:val="es-ES_tradnl"/>
        </w:rPr>
        <w:t xml:space="preserve"> ser, </w:t>
      </w:r>
      <w:r w:rsidR="00E9602D">
        <w:rPr>
          <w:rFonts w:ascii="Avenir Book" w:hAnsi="Avenir Book"/>
          <w:sz w:val="22"/>
          <w:szCs w:val="22"/>
          <w:lang w:val="es-ES_tradnl"/>
        </w:rPr>
        <w:t xml:space="preserve">por favor </w:t>
      </w:r>
      <w:r w:rsidR="00E9602D" w:rsidRPr="00DF11A2">
        <w:rPr>
          <w:rFonts w:ascii="Avenir Book" w:hAnsi="Avenir Book"/>
          <w:sz w:val="22"/>
          <w:szCs w:val="22"/>
          <w:lang w:val="es-ES_tradnl"/>
        </w:rPr>
        <w:t>llámenos</w:t>
      </w:r>
      <w:r w:rsidRPr="00DF11A2">
        <w:rPr>
          <w:rFonts w:ascii="Avenir Book" w:hAnsi="Avenir Book"/>
          <w:sz w:val="22"/>
          <w:szCs w:val="22"/>
          <w:lang w:val="es-ES_tradnl"/>
        </w:rPr>
        <w:t xml:space="preserve">. </w:t>
      </w:r>
    </w:p>
    <w:p w:rsidR="00BE0E04" w:rsidRPr="00E9602D" w:rsidRDefault="00BE0E04" w:rsidP="00F77DEE">
      <w:pPr>
        <w:contextualSpacing/>
        <w:rPr>
          <w:rFonts w:ascii="Avenir Book" w:hAnsi="Avenir Book"/>
          <w:sz w:val="22"/>
          <w:szCs w:val="22"/>
          <w:lang w:val="es-ES_tradnl"/>
        </w:rPr>
      </w:pPr>
    </w:p>
    <w:p w:rsidR="00BE0E04" w:rsidRPr="00E9602D" w:rsidRDefault="00BE0E04" w:rsidP="00F77DEE">
      <w:pPr>
        <w:contextualSpacing/>
        <w:rPr>
          <w:rFonts w:ascii="Avenir Book" w:hAnsi="Avenir Book"/>
          <w:sz w:val="22"/>
          <w:szCs w:val="22"/>
          <w:lang w:val="es-ES_tradnl"/>
        </w:rPr>
      </w:pPr>
      <w:r w:rsidRPr="007C7FE6">
        <w:rPr>
          <w:rFonts w:ascii="Avenir Book" w:hAnsi="Avenir Book"/>
          <w:b/>
          <w:sz w:val="22"/>
          <w:szCs w:val="22"/>
          <w:lang w:val="es-ES_tradnl"/>
        </w:rPr>
        <w:t>¿</w:t>
      </w:r>
      <w:r w:rsidR="00E9602D" w:rsidRPr="007C7FE6">
        <w:rPr>
          <w:rFonts w:ascii="Avenir Book" w:hAnsi="Avenir Book"/>
          <w:b/>
          <w:sz w:val="22"/>
          <w:szCs w:val="22"/>
          <w:lang w:val="es-ES_tradnl"/>
        </w:rPr>
        <w:t>Cuándo</w:t>
      </w:r>
      <w:r w:rsidRPr="007C7FE6">
        <w:rPr>
          <w:rFonts w:ascii="Avenir Book" w:hAnsi="Avenir Book"/>
          <w:b/>
          <w:sz w:val="22"/>
          <w:szCs w:val="22"/>
          <w:lang w:val="es-ES_tradnl"/>
        </w:rPr>
        <w:t xml:space="preserve"> volverá </w:t>
      </w:r>
      <w:r w:rsidR="00E9602D">
        <w:rPr>
          <w:rFonts w:ascii="Avenir Book" w:hAnsi="Avenir Book"/>
          <w:b/>
          <w:sz w:val="22"/>
          <w:szCs w:val="22"/>
          <w:lang w:val="es-ES_tradnl"/>
        </w:rPr>
        <w:t>su menstruación</w:t>
      </w:r>
      <w:r w:rsidRPr="007C7FE6">
        <w:rPr>
          <w:rFonts w:ascii="Avenir Book" w:hAnsi="Avenir Book"/>
          <w:b/>
          <w:sz w:val="22"/>
          <w:szCs w:val="22"/>
          <w:lang w:val="es-ES_tradnl"/>
        </w:rPr>
        <w:t>?</w:t>
      </w:r>
      <w:r w:rsidRPr="007C7FE6">
        <w:rPr>
          <w:rFonts w:ascii="Avenir Book" w:hAnsi="Avenir Book"/>
          <w:sz w:val="22"/>
          <w:szCs w:val="22"/>
          <w:lang w:val="es-ES_tradnl"/>
        </w:rPr>
        <w:t xml:space="preserve"> </w:t>
      </w:r>
      <w:r w:rsidRPr="00E9602D">
        <w:rPr>
          <w:rFonts w:ascii="Avenir Book" w:hAnsi="Avenir Book"/>
          <w:sz w:val="22"/>
          <w:szCs w:val="22"/>
          <w:lang w:val="es-ES_tradnl"/>
        </w:rPr>
        <w:t xml:space="preserve">En general, puede esperar una </w:t>
      </w:r>
      <w:r w:rsidR="00E9602D">
        <w:rPr>
          <w:rFonts w:ascii="Avenir Book" w:hAnsi="Avenir Book"/>
          <w:sz w:val="22"/>
          <w:szCs w:val="22"/>
          <w:lang w:val="es-ES_tradnl"/>
        </w:rPr>
        <w:t xml:space="preserve">menstruación </w:t>
      </w:r>
      <w:r w:rsidRPr="00E9602D">
        <w:rPr>
          <w:rFonts w:ascii="Avenir Book" w:hAnsi="Avenir Book"/>
          <w:sz w:val="22"/>
          <w:szCs w:val="22"/>
          <w:lang w:val="es-ES_tradnl"/>
        </w:rPr>
        <w:t>normal en 4-8 semanas. No es igual para tod</w:t>
      </w:r>
      <w:r w:rsidR="00E9602D">
        <w:rPr>
          <w:rFonts w:ascii="Avenir Book" w:hAnsi="Avenir Book"/>
          <w:sz w:val="22"/>
          <w:szCs w:val="22"/>
          <w:lang w:val="es-ES_tradnl"/>
        </w:rPr>
        <w:t>o</w:t>
      </w:r>
      <w:r w:rsidRPr="00E9602D">
        <w:rPr>
          <w:rFonts w:ascii="Avenir Book" w:hAnsi="Avenir Book"/>
          <w:sz w:val="22"/>
          <w:szCs w:val="22"/>
          <w:lang w:val="es-ES_tradnl"/>
        </w:rPr>
        <w:t>s.</w:t>
      </w:r>
    </w:p>
    <w:p w:rsidR="00BE0E04" w:rsidRPr="00E9602D" w:rsidRDefault="00BE0E04" w:rsidP="00F77DEE">
      <w:pPr>
        <w:contextualSpacing/>
        <w:rPr>
          <w:rFonts w:ascii="Avenir Book" w:hAnsi="Avenir Book"/>
          <w:sz w:val="22"/>
          <w:szCs w:val="22"/>
          <w:lang w:val="es-ES_tradnl"/>
        </w:rPr>
      </w:pPr>
    </w:p>
    <w:p w:rsidR="00F77DEE" w:rsidRPr="007C7FE6" w:rsidRDefault="00E9602D" w:rsidP="00F77DEE">
      <w:pPr>
        <w:contextualSpacing/>
        <w:rPr>
          <w:rFonts w:ascii="Avenir Book" w:hAnsi="Avenir Book"/>
          <w:b/>
          <w:sz w:val="22"/>
          <w:szCs w:val="22"/>
          <w:lang w:val="es-ES_tradnl"/>
        </w:rPr>
      </w:pPr>
      <w:r w:rsidRPr="007C7FE6">
        <w:rPr>
          <w:rFonts w:ascii="Avenir Book" w:hAnsi="Avenir Book"/>
          <w:b/>
          <w:sz w:val="22"/>
          <w:szCs w:val="22"/>
          <w:lang w:val="es-ES_tradnl"/>
        </w:rPr>
        <w:t xml:space="preserve">Debería </w:t>
      </w:r>
      <w:r w:rsidR="00F77DEE" w:rsidRPr="007C7FE6">
        <w:rPr>
          <w:rFonts w:ascii="Avenir Book" w:hAnsi="Avenir Book"/>
          <w:b/>
          <w:sz w:val="22"/>
          <w:szCs w:val="22"/>
          <w:lang w:val="es-MX"/>
        </w:rPr>
        <w:t>llamar</w:t>
      </w:r>
      <w:r w:rsidRPr="007C7FE6">
        <w:rPr>
          <w:rFonts w:ascii="Avenir Book" w:hAnsi="Avenir Book"/>
          <w:b/>
          <w:sz w:val="22"/>
          <w:szCs w:val="22"/>
          <w:lang w:val="es-MX"/>
        </w:rPr>
        <w:t>nos</w:t>
      </w:r>
      <w:r w:rsidR="00F77DEE" w:rsidRPr="007C7FE6">
        <w:rPr>
          <w:rFonts w:ascii="Avenir Book" w:hAnsi="Avenir Book"/>
          <w:b/>
          <w:sz w:val="22"/>
          <w:szCs w:val="22"/>
          <w:lang w:val="es-MX"/>
        </w:rPr>
        <w:t xml:space="preserve"> si:</w:t>
      </w:r>
    </w:p>
    <w:p w:rsidR="00F77DEE" w:rsidRPr="00E9602D" w:rsidRDefault="00E9602D" w:rsidP="00F77DEE">
      <w:pPr>
        <w:numPr>
          <w:ilvl w:val="0"/>
          <w:numId w:val="6"/>
        </w:numPr>
        <w:contextualSpacing/>
        <w:rPr>
          <w:rFonts w:ascii="Avenir Book" w:hAnsi="Avenir Book"/>
          <w:sz w:val="22"/>
          <w:szCs w:val="22"/>
          <w:lang w:val="es-ES_tradnl"/>
        </w:rPr>
      </w:pPr>
      <w:r w:rsidRPr="00E9602D">
        <w:rPr>
          <w:rFonts w:ascii="Avenir Book" w:hAnsi="Avenir Book"/>
          <w:sz w:val="22"/>
          <w:szCs w:val="22"/>
          <w:lang w:val="es-ES_tradnl"/>
        </w:rPr>
        <w:t>El sangrado es muy abundante y empapa más de 2</w:t>
      </w:r>
      <w:r w:rsidR="00F77DEE" w:rsidRPr="00E9602D">
        <w:rPr>
          <w:rFonts w:ascii="Avenir Book" w:hAnsi="Avenir Book"/>
          <w:sz w:val="22"/>
          <w:szCs w:val="22"/>
          <w:lang w:val="es-ES_tradnl"/>
        </w:rPr>
        <w:t xml:space="preserve"> toallas sanitarias</w:t>
      </w:r>
      <w:r w:rsidRPr="00E9602D">
        <w:rPr>
          <w:rFonts w:ascii="Avenir Book" w:hAnsi="Avenir Book"/>
          <w:sz w:val="22"/>
          <w:szCs w:val="22"/>
          <w:lang w:val="es-ES_tradnl"/>
        </w:rPr>
        <w:t xml:space="preserve"> maxis</w:t>
      </w:r>
      <w:r w:rsidR="00F77DEE" w:rsidRPr="00E9602D">
        <w:rPr>
          <w:rFonts w:ascii="Avenir Book" w:hAnsi="Avenir Book"/>
          <w:sz w:val="22"/>
          <w:szCs w:val="22"/>
          <w:lang w:val="es-ES_tradnl"/>
        </w:rPr>
        <w:t xml:space="preserve"> por hora, durante dos horas seguidas.</w:t>
      </w:r>
    </w:p>
    <w:p w:rsidR="00F77DEE" w:rsidRPr="00E9602D" w:rsidRDefault="00F77DEE" w:rsidP="00F77DEE">
      <w:pPr>
        <w:numPr>
          <w:ilvl w:val="0"/>
          <w:numId w:val="6"/>
        </w:numPr>
        <w:contextualSpacing/>
        <w:rPr>
          <w:rFonts w:ascii="Avenir Book" w:hAnsi="Avenir Book"/>
          <w:sz w:val="22"/>
          <w:szCs w:val="22"/>
          <w:lang w:val="es-ES_tradnl"/>
        </w:rPr>
      </w:pPr>
      <w:r w:rsidRPr="00E9602D">
        <w:rPr>
          <w:rFonts w:ascii="Avenir Book" w:hAnsi="Avenir Book"/>
          <w:sz w:val="22"/>
          <w:szCs w:val="22"/>
          <w:lang w:val="es-ES_tradnl"/>
        </w:rPr>
        <w:t>Sus cólicos se ponen mas y mas fuertes y si la medicina no alivia su dolor.</w:t>
      </w:r>
    </w:p>
    <w:p w:rsidR="00E9602D" w:rsidRPr="00E9602D" w:rsidRDefault="00E9602D" w:rsidP="00F77DEE">
      <w:pPr>
        <w:numPr>
          <w:ilvl w:val="0"/>
          <w:numId w:val="6"/>
        </w:numPr>
        <w:contextualSpacing/>
        <w:rPr>
          <w:rFonts w:ascii="Avenir Book" w:hAnsi="Avenir Book"/>
          <w:sz w:val="22"/>
          <w:szCs w:val="22"/>
          <w:lang w:val="es-ES_tradnl"/>
        </w:rPr>
      </w:pPr>
      <w:r w:rsidRPr="00E9602D">
        <w:rPr>
          <w:rFonts w:ascii="Avenir Book" w:hAnsi="Avenir Book"/>
          <w:sz w:val="22"/>
          <w:szCs w:val="22"/>
          <w:lang w:val="es-ES_tradnl"/>
        </w:rPr>
        <w:t>Se siente mareo o que te va a desmayar.</w:t>
      </w:r>
    </w:p>
    <w:p w:rsidR="00F77DEE" w:rsidRPr="00E9602D" w:rsidRDefault="00E9602D" w:rsidP="00E9602D">
      <w:pPr>
        <w:numPr>
          <w:ilvl w:val="0"/>
          <w:numId w:val="6"/>
        </w:numPr>
        <w:contextualSpacing/>
        <w:rPr>
          <w:rFonts w:ascii="Avenir Book" w:hAnsi="Avenir Book"/>
          <w:sz w:val="22"/>
          <w:szCs w:val="22"/>
          <w:lang w:val="es-ES_tradnl"/>
        </w:rPr>
      </w:pPr>
      <w:r w:rsidRPr="00E9602D">
        <w:rPr>
          <w:rFonts w:ascii="Avenir Book" w:hAnsi="Avenir Book"/>
          <w:sz w:val="22"/>
          <w:szCs w:val="22"/>
          <w:lang w:val="es-ES_tradnl"/>
        </w:rPr>
        <w:t>Tiene flujo con mal olor, escalofríos, o fiebre más</w:t>
      </w:r>
      <w:r w:rsidR="00F77DEE" w:rsidRPr="00E9602D">
        <w:rPr>
          <w:rFonts w:ascii="Avenir Book" w:hAnsi="Avenir Book"/>
          <w:sz w:val="22"/>
          <w:szCs w:val="22"/>
          <w:lang w:val="es-ES_tradnl"/>
        </w:rPr>
        <w:t xml:space="preserve"> de 101º F/ 38ºC.</w:t>
      </w:r>
    </w:p>
    <w:p w:rsidR="00E9602D" w:rsidRPr="00E9602D" w:rsidRDefault="00E9602D" w:rsidP="00E9602D">
      <w:pPr>
        <w:numPr>
          <w:ilvl w:val="0"/>
          <w:numId w:val="6"/>
        </w:numPr>
        <w:contextualSpacing/>
        <w:rPr>
          <w:rFonts w:ascii="Avenir Book" w:hAnsi="Avenir Book"/>
          <w:sz w:val="22"/>
          <w:szCs w:val="22"/>
          <w:lang w:val="es-ES_tradnl"/>
        </w:rPr>
      </w:pPr>
      <w:r w:rsidRPr="00E9602D">
        <w:rPr>
          <w:rFonts w:ascii="Avenir Book" w:hAnsi="Avenir Book"/>
          <w:sz w:val="22"/>
          <w:szCs w:val="22"/>
          <w:lang w:val="es-ES_tradnl"/>
        </w:rPr>
        <w:t>Se siente muy triste o con mucha pena.</w:t>
      </w:r>
    </w:p>
    <w:p w:rsidR="00BE0E04" w:rsidRPr="00E9602D" w:rsidRDefault="00BE0E04" w:rsidP="00F77DEE">
      <w:pPr>
        <w:tabs>
          <w:tab w:val="left" w:pos="180"/>
          <w:tab w:val="left" w:pos="5940"/>
          <w:tab w:val="left" w:pos="6480"/>
          <w:tab w:val="left" w:pos="7200"/>
          <w:tab w:val="left" w:pos="7920"/>
          <w:tab w:val="left" w:pos="8640"/>
          <w:tab w:val="right" w:pos="9360"/>
        </w:tabs>
        <w:contextualSpacing/>
        <w:rPr>
          <w:rFonts w:ascii="Avenir Book" w:hAnsi="Avenir Book"/>
          <w:sz w:val="22"/>
          <w:szCs w:val="22"/>
          <w:lang w:val="es-MX"/>
        </w:rPr>
      </w:pPr>
    </w:p>
    <w:p w:rsidR="00E9602D" w:rsidRDefault="00E9602D" w:rsidP="00F77DEE">
      <w:pPr>
        <w:tabs>
          <w:tab w:val="left" w:pos="0"/>
          <w:tab w:val="left" w:pos="5940"/>
          <w:tab w:val="left" w:pos="6480"/>
          <w:tab w:val="left" w:pos="7200"/>
          <w:tab w:val="left" w:pos="7920"/>
          <w:tab w:val="left" w:pos="8640"/>
          <w:tab w:val="right" w:pos="9360"/>
        </w:tabs>
        <w:contextualSpacing/>
        <w:rPr>
          <w:rFonts w:ascii="Avenir Book" w:hAnsi="Avenir Book"/>
          <w:bCs/>
          <w:sz w:val="22"/>
          <w:szCs w:val="22"/>
          <w:lang w:val="es-MX"/>
        </w:rPr>
      </w:pPr>
      <w:r w:rsidRPr="007C7FE6">
        <w:rPr>
          <w:rFonts w:ascii="Avenir Book" w:hAnsi="Avenir Book"/>
          <w:bCs/>
          <w:sz w:val="22"/>
          <w:szCs w:val="22"/>
          <w:lang w:val="es-MX"/>
        </w:rPr>
        <w:t xml:space="preserve">Si tiene </w:t>
      </w:r>
      <w:r>
        <w:rPr>
          <w:rFonts w:ascii="Avenir Book" w:hAnsi="Avenir Book"/>
          <w:bCs/>
          <w:sz w:val="22"/>
          <w:szCs w:val="22"/>
          <w:lang w:val="es-MX"/>
        </w:rPr>
        <w:t>alguno de los sintomas mencionados arriba, puedes llamar a esta clinica a XXX-XXX-XXXX.</w:t>
      </w:r>
    </w:p>
    <w:p w:rsidR="00E9602D" w:rsidRDefault="00E9602D" w:rsidP="00F77DEE">
      <w:pPr>
        <w:tabs>
          <w:tab w:val="left" w:pos="0"/>
          <w:tab w:val="left" w:pos="5940"/>
          <w:tab w:val="left" w:pos="6480"/>
          <w:tab w:val="left" w:pos="7200"/>
          <w:tab w:val="left" w:pos="7920"/>
          <w:tab w:val="left" w:pos="8640"/>
          <w:tab w:val="right" w:pos="9360"/>
        </w:tabs>
        <w:contextualSpacing/>
        <w:rPr>
          <w:rFonts w:ascii="Avenir Book" w:hAnsi="Avenir Book"/>
          <w:bCs/>
          <w:sz w:val="22"/>
          <w:szCs w:val="22"/>
          <w:lang w:val="es-MX"/>
        </w:rPr>
      </w:pPr>
    </w:p>
    <w:p w:rsidR="00E9602D" w:rsidRDefault="00E9602D" w:rsidP="00F77DEE">
      <w:pPr>
        <w:tabs>
          <w:tab w:val="left" w:pos="0"/>
          <w:tab w:val="left" w:pos="5940"/>
          <w:tab w:val="left" w:pos="6480"/>
          <w:tab w:val="left" w:pos="7200"/>
          <w:tab w:val="left" w:pos="7920"/>
          <w:tab w:val="left" w:pos="8640"/>
          <w:tab w:val="right" w:pos="9360"/>
        </w:tabs>
        <w:contextualSpacing/>
        <w:rPr>
          <w:rFonts w:ascii="Avenir Book" w:hAnsi="Avenir Book"/>
          <w:bCs/>
          <w:sz w:val="22"/>
          <w:szCs w:val="22"/>
          <w:lang w:val="es-MX"/>
        </w:rPr>
      </w:pPr>
      <w:r>
        <w:rPr>
          <w:rFonts w:ascii="Avenir Book" w:hAnsi="Avenir Book"/>
          <w:bCs/>
          <w:sz w:val="22"/>
          <w:szCs w:val="22"/>
          <w:lang w:val="es-MX"/>
        </w:rPr>
        <w:t xml:space="preserve">Su proveedor de salud sabe que este puede ser un momento dificil para ud y que ha recibido muchas instrucciones. Si olvida algo o tiene alguna preocupacion, </w:t>
      </w:r>
      <w:r w:rsidRPr="00E9602D">
        <w:rPr>
          <w:rFonts w:ascii="Avenir Book" w:hAnsi="Avenir Book"/>
          <w:bCs/>
          <w:sz w:val="22"/>
          <w:szCs w:val="22"/>
        </w:rPr>
        <w:t>comuníquese</w:t>
      </w:r>
      <w:r>
        <w:rPr>
          <w:rFonts w:ascii="Avenir Book" w:hAnsi="Avenir Book"/>
          <w:bCs/>
          <w:sz w:val="22"/>
          <w:szCs w:val="22"/>
        </w:rPr>
        <w:t xml:space="preserve"> </w:t>
      </w:r>
      <w:r>
        <w:rPr>
          <w:rFonts w:ascii="Avenir Book" w:hAnsi="Avenir Book"/>
          <w:bCs/>
          <w:sz w:val="22"/>
          <w:szCs w:val="22"/>
          <w:lang w:val="es-MX"/>
        </w:rPr>
        <w:t xml:space="preserve">con nosotros. </w:t>
      </w:r>
    </w:p>
    <w:p w:rsidR="00E9602D" w:rsidRDefault="00E9602D" w:rsidP="00F77DEE">
      <w:pPr>
        <w:tabs>
          <w:tab w:val="left" w:pos="0"/>
          <w:tab w:val="left" w:pos="5940"/>
          <w:tab w:val="left" w:pos="6480"/>
          <w:tab w:val="left" w:pos="7200"/>
          <w:tab w:val="left" w:pos="7920"/>
          <w:tab w:val="left" w:pos="8640"/>
          <w:tab w:val="right" w:pos="9360"/>
        </w:tabs>
        <w:contextualSpacing/>
        <w:rPr>
          <w:rFonts w:ascii="Avenir Book" w:hAnsi="Avenir Book"/>
          <w:bCs/>
          <w:sz w:val="22"/>
          <w:szCs w:val="22"/>
          <w:lang w:val="es-MX"/>
        </w:rPr>
      </w:pPr>
    </w:p>
    <w:p w:rsidR="00BE0E04" w:rsidRPr="00F77DEE" w:rsidRDefault="00E9602D" w:rsidP="00F77DEE">
      <w:pPr>
        <w:contextualSpacing/>
        <w:rPr>
          <w:rFonts w:ascii="Avenir Book" w:hAnsi="Avenir Book"/>
          <w:sz w:val="22"/>
          <w:szCs w:val="22"/>
        </w:rPr>
      </w:pPr>
      <w:r>
        <w:rPr>
          <w:rFonts w:ascii="Avenir Book" w:hAnsi="Avenir Book"/>
          <w:b/>
          <w:sz w:val="22"/>
          <w:szCs w:val="22"/>
          <w:lang w:val="es-MX"/>
        </w:rPr>
        <w:t xml:space="preserve">Proximos pasos: </w:t>
      </w:r>
      <w:r>
        <w:rPr>
          <w:rFonts w:ascii="Avenir Book" w:hAnsi="Avenir Book"/>
          <w:bCs/>
          <w:sz w:val="22"/>
          <w:szCs w:val="22"/>
          <w:lang w:val="es-MX"/>
        </w:rPr>
        <w:t xml:space="preserve">Puede quedar emabrazada pronto despues del procedimiento. Si quiere intentar quedar embarazada, tome una vitamina prenatal todos los dias. Si no esta lista para un embarazo, puede usar un metodo anticonceptivo. Habla con su proveedor de salud sobre sus opciones. </w:t>
      </w:r>
    </w:p>
    <w:sectPr w:rsidR="00BE0E04" w:rsidRPr="00F77DEE" w:rsidSect="00F77DEE">
      <w:footerReference w:type="default" r:id="rId7"/>
      <w:pgSz w:w="12240" w:h="15840"/>
      <w:pgMar w:top="1080" w:right="1440" w:bottom="24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0F06" w:rsidRDefault="00F40F06">
      <w:r>
        <w:separator/>
      </w:r>
    </w:p>
  </w:endnote>
  <w:endnote w:type="continuationSeparator" w:id="0">
    <w:p w:rsidR="00F40F06" w:rsidRDefault="00F40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DE9FA7D-3939-CC48-8585-C08658923109}"/>
    <w:embedBold r:id="rId2" w:fontKey="{CD48F457-60A8-AC4C-95EA-81F6D4B60A6F}"/>
  </w:font>
  <w:font w:name="Symbol">
    <w:panose1 w:val="05050102010706020507"/>
    <w:charset w:val="02"/>
    <w:family w:val="decorative"/>
    <w:pitch w:val="variable"/>
    <w:sig w:usb0="00000003" w:usb1="10000000" w:usb2="00000000" w:usb3="00000000" w:csb0="80000001" w:csb1="00000000"/>
    <w:embedRegular r:id="rId3" w:fontKey="{6193CE6E-EB3D-654A-98D9-99CBF446AFD7}"/>
  </w:font>
  <w:font w:name="Courier New">
    <w:panose1 w:val="02070309020205020404"/>
    <w:charset w:val="00"/>
    <w:family w:val="modern"/>
    <w:pitch w:val="fixed"/>
    <w:sig w:usb0="E0002EFF" w:usb1="C0007843" w:usb2="00000009" w:usb3="00000000" w:csb0="000001FF" w:csb1="00000000"/>
    <w:embedRegular r:id="rId4" w:fontKey="{9DCAB563-F995-F644-9613-EC8FAFCE45E9}"/>
  </w:font>
  <w:font w:name="Wingdings">
    <w:panose1 w:val="05000000000000000000"/>
    <w:charset w:val="4D"/>
    <w:family w:val="decorative"/>
    <w:pitch w:val="variable"/>
    <w:sig w:usb0="00000003" w:usb1="00000000" w:usb2="00000000" w:usb3="00000000" w:csb0="80000001" w:csb1="00000000"/>
    <w:embedRegular r:id="rId5" w:fontKey="{A4E9C3DF-453E-0749-B3EA-6BD93B5BF85C}"/>
  </w:font>
  <w:font w:name="Tahoma">
    <w:panose1 w:val="020B0604030504040204"/>
    <w:charset w:val="00"/>
    <w:family w:val="swiss"/>
    <w:pitch w:val="variable"/>
    <w:sig w:usb0="E1002EFF" w:usb1="C000605B" w:usb2="00000029" w:usb3="00000000" w:csb0="000101FF" w:csb1="00000000"/>
    <w:embedRegular r:id="rId6" w:fontKey="{3D73760B-52CC-8D4A-AD5B-337C3BE46FFD}"/>
  </w:font>
  <w:font w:name="Courier">
    <w:panose1 w:val="00000000000000000000"/>
    <w:charset w:val="00"/>
    <w:family w:val="modern"/>
    <w:pitch w:val="fixed"/>
    <w:sig w:usb0="E0002AFF" w:usb1="C0007843" w:usb2="00000009" w:usb3="00000000" w:csb0="000001FF" w:csb1="00000000"/>
    <w:embedRegular r:id="rId7" w:fontKey="{55FBC0BB-EB59-7B4F-85F4-1495EC16E798}"/>
  </w:font>
  <w:font w:name="Avenir Book">
    <w:panose1 w:val="02000503020000020003"/>
    <w:charset w:val="00"/>
    <w:family w:val="auto"/>
    <w:pitch w:val="variable"/>
    <w:sig w:usb0="800000AF" w:usb1="5000204A" w:usb2="00000000" w:usb3="00000000" w:csb0="0000009B" w:csb1="00000000"/>
    <w:embedRegular r:id="rId8" w:fontKey="{54745F43-9149-1542-A0D7-9A3B5381DE72}"/>
    <w:embedBold r:id="rId9" w:fontKey="{139F5583-E2FF-2649-B7E6-2E4435624B3F}"/>
  </w:font>
  <w:font w:name="inherit">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embedRegular r:id="rId11" w:fontKey="{602C2AA7-DA3F-704C-B3D1-8FC6841AA840}"/>
  </w:font>
  <w:font w:name="Calibri">
    <w:panose1 w:val="020F0502020204030204"/>
    <w:charset w:val="00"/>
    <w:family w:val="swiss"/>
    <w:pitch w:val="variable"/>
    <w:sig w:usb0="E0002AFF" w:usb1="C000247B" w:usb2="00000009" w:usb3="00000000" w:csb0="000001FF" w:csb1="00000000"/>
    <w:embedRegular r:id="rId12" w:fontKey="{9C84C931-2479-974E-9DA0-1CF36E9ED4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0E04" w:rsidRPr="00F77DEE" w:rsidRDefault="00E3001D">
    <w:pPr>
      <w:pStyle w:val="Footer"/>
      <w:rPr>
        <w:rFonts w:ascii="Avenir Book" w:hAnsi="Avenir Book"/>
        <w:noProof/>
        <w:sz w:val="22"/>
        <w:szCs w:val="22"/>
      </w:rPr>
    </w:pPr>
    <w:r>
      <w:rPr>
        <w:rFonts w:ascii="Avenir Book" w:hAnsi="Avenir Book"/>
        <w:noProof/>
        <w:sz w:val="22"/>
        <w:szCs w:val="22"/>
      </w:rPr>
      <w:drawing>
        <wp:anchor distT="0" distB="0" distL="114300" distR="114300" simplePos="0" relativeHeight="251657728" behindDoc="0" locked="0" layoutInCell="1" allowOverlap="1">
          <wp:simplePos x="0" y="0"/>
          <wp:positionH relativeFrom="column">
            <wp:posOffset>4914900</wp:posOffset>
          </wp:positionH>
          <wp:positionV relativeFrom="paragraph">
            <wp:posOffset>-37465</wp:posOffset>
          </wp:positionV>
          <wp:extent cx="989330" cy="482600"/>
          <wp:effectExtent l="0" t="0" r="0" b="0"/>
          <wp:wrapThrough wrapText="bothSides">
            <wp:wrapPolygon edited="0">
              <wp:start x="0" y="0"/>
              <wp:lineTo x="0" y="21032"/>
              <wp:lineTo x="21350" y="21032"/>
              <wp:lineTo x="21350"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33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2A1" w:rsidRPr="001572A1">
      <w:rPr>
        <w:rFonts w:ascii="inherit" w:hAnsi="inherit" w:cs="Courier"/>
        <w:color w:val="212121"/>
        <w:sz w:val="20"/>
      </w:rPr>
      <w:t xml:space="preserve"> </w:t>
    </w:r>
    <w:r w:rsidR="00E9602D">
      <w:rPr>
        <w:rFonts w:ascii="Avenir Book" w:hAnsi="Avenir Book"/>
        <w:noProof/>
        <w:sz w:val="22"/>
        <w:szCs w:val="22"/>
      </w:rPr>
      <w:t xml:space="preserve">noviembre </w:t>
    </w:r>
    <w:r w:rsidR="00F77DEE" w:rsidRPr="00F77DEE">
      <w:rPr>
        <w:rFonts w:ascii="Avenir Book" w:hAnsi="Avenir Book"/>
        <w:sz w:val="22"/>
        <w:szCs w:val="22"/>
      </w:rPr>
      <w:t>20</w:t>
    </w:r>
    <w:r w:rsidR="00E9602D">
      <w:rPr>
        <w:rFonts w:ascii="Avenir Book" w:hAnsi="Avenir Book"/>
        <w:sz w:val="22"/>
        <w:szCs w:val="22"/>
      </w:rPr>
      <w:t>2</w:t>
    </w:r>
    <w:r>
      <w:rPr>
        <w:rFonts w:ascii="Avenir Book" w:hAnsi="Avenir Book"/>
        <w:sz w:val="22"/>
        <w:szCs w:val="22"/>
      </w:rPr>
      <w:t>3</w:t>
    </w:r>
    <w:r w:rsidR="00F77DEE" w:rsidRPr="00F77DEE">
      <w:rPr>
        <w:rFonts w:ascii="Avenir Book" w:hAnsi="Avenir Book"/>
        <w:sz w:val="22"/>
        <w:szCs w:val="22"/>
      </w:rPr>
      <w:t xml:space="preserve"> / www.reproductiveaccess.org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0F06" w:rsidRDefault="00F40F06">
      <w:r>
        <w:separator/>
      </w:r>
    </w:p>
  </w:footnote>
  <w:footnote w:type="continuationSeparator" w:id="0">
    <w:p w:rsidR="00F40F06" w:rsidRDefault="00F40F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49597F"/>
    <w:multiLevelType w:val="hybridMultilevel"/>
    <w:tmpl w:val="4036A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B202F"/>
    <w:multiLevelType w:val="hybridMultilevel"/>
    <w:tmpl w:val="BDFE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484D5C"/>
    <w:multiLevelType w:val="hybridMultilevel"/>
    <w:tmpl w:val="28B4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2066DA"/>
    <w:multiLevelType w:val="hybridMultilevel"/>
    <w:tmpl w:val="FAF04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1F6E9A"/>
    <w:multiLevelType w:val="hybridMultilevel"/>
    <w:tmpl w:val="940E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DD79F3"/>
    <w:multiLevelType w:val="hybridMultilevel"/>
    <w:tmpl w:val="359E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0981105">
    <w:abstractNumId w:val="2"/>
  </w:num>
  <w:num w:numId="2" w16cid:durableId="573012058">
    <w:abstractNumId w:val="4"/>
  </w:num>
  <w:num w:numId="3" w16cid:durableId="1741900800">
    <w:abstractNumId w:val="3"/>
  </w:num>
  <w:num w:numId="4" w16cid:durableId="1539008406">
    <w:abstractNumId w:val="0"/>
  </w:num>
  <w:num w:numId="5" w16cid:durableId="1064641018">
    <w:abstractNumId w:val="5"/>
  </w:num>
  <w:num w:numId="6" w16cid:durableId="811604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E96"/>
    <w:rsid w:val="00130235"/>
    <w:rsid w:val="001572A1"/>
    <w:rsid w:val="00534FC8"/>
    <w:rsid w:val="007C7FE6"/>
    <w:rsid w:val="00843AC6"/>
    <w:rsid w:val="00922174"/>
    <w:rsid w:val="00AC257D"/>
    <w:rsid w:val="00B718A4"/>
    <w:rsid w:val="00BE0E04"/>
    <w:rsid w:val="00DF11A2"/>
    <w:rsid w:val="00E3001D"/>
    <w:rsid w:val="00E9602D"/>
    <w:rsid w:val="00F40F06"/>
    <w:rsid w:val="00F77DEE"/>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6763929"/>
  <w14:defaultImageDpi w14:val="300"/>
  <w15:chartTrackingRefBased/>
  <w15:docId w15:val="{0BC2D57A-326B-644D-A89D-5BEBB727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unhideWhenUsed/>
    <w:rsid w:val="007D3BBB"/>
    <w:pPr>
      <w:tabs>
        <w:tab w:val="center" w:pos="4320"/>
        <w:tab w:val="right" w:pos="8640"/>
      </w:tabs>
    </w:pPr>
  </w:style>
  <w:style w:type="character" w:customStyle="1" w:styleId="HeaderChar">
    <w:name w:val="Header Char"/>
    <w:link w:val="Header"/>
    <w:uiPriority w:val="99"/>
    <w:rsid w:val="007D3BBB"/>
    <w:rPr>
      <w:sz w:val="24"/>
    </w:rPr>
  </w:style>
  <w:style w:type="paragraph" w:styleId="Footer">
    <w:name w:val="footer"/>
    <w:basedOn w:val="Normal"/>
    <w:link w:val="FooterChar"/>
    <w:uiPriority w:val="99"/>
    <w:unhideWhenUsed/>
    <w:rsid w:val="007D3BBB"/>
    <w:pPr>
      <w:tabs>
        <w:tab w:val="center" w:pos="4320"/>
        <w:tab w:val="right" w:pos="8640"/>
      </w:tabs>
    </w:pPr>
  </w:style>
  <w:style w:type="character" w:customStyle="1" w:styleId="FooterChar">
    <w:name w:val="Footer Char"/>
    <w:link w:val="Footer"/>
    <w:uiPriority w:val="99"/>
    <w:rsid w:val="007D3BBB"/>
    <w:rPr>
      <w:sz w:val="24"/>
    </w:rPr>
  </w:style>
  <w:style w:type="character" w:customStyle="1" w:styleId="hps">
    <w:name w:val="hps"/>
    <w:basedOn w:val="DefaultParagraphFont"/>
    <w:rsid w:val="000E757E"/>
  </w:style>
  <w:style w:type="character" w:styleId="Hyperlink">
    <w:name w:val="Hyperlink"/>
    <w:rsid w:val="00F77DEE"/>
    <w:rPr>
      <w:color w:val="0000FF"/>
      <w:u w:val="single"/>
    </w:rPr>
  </w:style>
  <w:style w:type="paragraph" w:styleId="HTMLPreformatted">
    <w:name w:val="HTML Preformatted"/>
    <w:basedOn w:val="Normal"/>
    <w:link w:val="HTMLPreformattedChar"/>
    <w:rsid w:val="001572A1"/>
    <w:rPr>
      <w:rFonts w:ascii="Courier" w:hAnsi="Courier"/>
      <w:sz w:val="20"/>
    </w:rPr>
  </w:style>
  <w:style w:type="character" w:customStyle="1" w:styleId="HTMLPreformattedChar">
    <w:name w:val="HTML Preformatted Char"/>
    <w:link w:val="HTMLPreformatted"/>
    <w:rsid w:val="001572A1"/>
    <w:rPr>
      <w:rFonts w:ascii="Courier" w:hAnsi="Courier"/>
    </w:rPr>
  </w:style>
  <w:style w:type="paragraph" w:styleId="Revision">
    <w:name w:val="Revision"/>
    <w:hidden/>
    <w:rsid w:val="00DF11A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55156">
      <w:bodyDiv w:val="1"/>
      <w:marLeft w:val="0"/>
      <w:marRight w:val="0"/>
      <w:marTop w:val="0"/>
      <w:marBottom w:val="0"/>
      <w:divBdr>
        <w:top w:val="none" w:sz="0" w:space="0" w:color="auto"/>
        <w:left w:val="none" w:sz="0" w:space="0" w:color="auto"/>
        <w:bottom w:val="none" w:sz="0" w:space="0" w:color="auto"/>
        <w:right w:val="none" w:sz="0" w:space="0" w:color="auto"/>
      </w:divBdr>
    </w:div>
    <w:div w:id="873886396">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Información Para Pacientes Después de un Aborto con Instrumentos</vt:lpstr>
    </vt:vector>
  </TitlesOfParts>
  <Company>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Información Para Pacientes Después de un Aborto con Instrumentos</dc:title>
  <dc:subject/>
  <dc:creator>marji</dc:creator>
  <cp:keywords/>
  <dc:description/>
  <cp:lastModifiedBy>Brandy Bautista</cp:lastModifiedBy>
  <cp:revision>3</cp:revision>
  <cp:lastPrinted>2012-01-09T17:05:00Z</cp:lastPrinted>
  <dcterms:created xsi:type="dcterms:W3CDTF">2025-11-18T17:36:00Z</dcterms:created>
  <dcterms:modified xsi:type="dcterms:W3CDTF">2025-11-18T17:37:00Z</dcterms:modified>
</cp:coreProperties>
</file>