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C6DF22" w14:textId="18D53CFC" w:rsidR="00164BB0" w:rsidRPr="00B66660" w:rsidRDefault="00164BB0" w:rsidP="00B66660">
      <w:pPr>
        <w:pStyle w:val="paragraph"/>
        <w:jc w:val="center"/>
        <w:rPr>
          <w:rFonts w:ascii="Avenir Book" w:eastAsia="Calibri" w:hAnsi="Avenir Book" w:cs="Calibri"/>
          <w:b/>
        </w:rPr>
      </w:pPr>
      <w:r w:rsidRPr="00F91E3D">
        <w:rPr>
          <w:rFonts w:ascii="Avenir Book" w:eastAsia="Calibri" w:hAnsi="Avenir Book" w:cs="Calibri"/>
          <w:b/>
        </w:rPr>
        <w:t>Medication Abortion in Early Pregnancy Workshop</w:t>
      </w:r>
      <w:r w:rsidR="00CC2915">
        <w:rPr>
          <w:rFonts w:ascii="Avenir Book" w:eastAsia="Calibri" w:hAnsi="Avenir Book" w:cs="Calibri"/>
          <w:b/>
        </w:rPr>
        <w:t xml:space="preserve">: </w:t>
      </w:r>
      <w:r>
        <w:rPr>
          <w:rFonts w:ascii="Avenir Book" w:eastAsia="Calibri" w:hAnsi="Avenir Book" w:cs="Calibri"/>
        </w:rPr>
        <w:t>Learner’s Guide</w:t>
      </w:r>
    </w:p>
    <w:p w14:paraId="196AF797" w14:textId="7210B38B" w:rsidR="00164BB0" w:rsidRDefault="00164BB0" w:rsidP="00164BB0">
      <w:pPr>
        <w:pStyle w:val="paragraph"/>
        <w:rPr>
          <w:rFonts w:ascii="Avenir Book" w:eastAsia="Calibri" w:hAnsi="Avenir Book" w:cs="Calibri"/>
        </w:rPr>
      </w:pPr>
      <w:r w:rsidRPr="00E43F90">
        <w:rPr>
          <w:rFonts w:ascii="Avenir Book" w:eastAsia="Calibri" w:hAnsi="Avenir Book" w:cs="Calibri"/>
        </w:rPr>
        <w:t> </w:t>
      </w:r>
    </w:p>
    <w:p w14:paraId="1EAB5EF5" w14:textId="1506C56E" w:rsidR="00B66660" w:rsidRDefault="00B66660" w:rsidP="00164BB0">
      <w:pPr>
        <w:pStyle w:val="paragraph"/>
        <w:rPr>
          <w:rFonts w:ascii="Avenir" w:eastAsia="Avenir" w:hAnsi="Avenir" w:cs="Avenir"/>
          <w:sz w:val="22"/>
          <w:szCs w:val="22"/>
        </w:rPr>
      </w:pPr>
      <w:r>
        <w:rPr>
          <w:rFonts w:ascii="Avenir" w:eastAsia="Avenir" w:hAnsi="Avenir" w:cs="Avenir"/>
          <w:sz w:val="22"/>
          <w:szCs w:val="22"/>
        </w:rPr>
        <w:t xml:space="preserve">Welcome to the Medication Abortion in Early Pregnancy Loss Workshop! Use this guide to take notes as you follow along the Workshop. Here you’ll find guided note-taking activities, space to reflect on discussion points throughout the session, and additional case studies to work through on your own or as a group. </w:t>
      </w:r>
    </w:p>
    <w:p w14:paraId="4AA38A1F" w14:textId="77777777" w:rsidR="00B66660" w:rsidRDefault="00B66660" w:rsidP="00164BB0">
      <w:pPr>
        <w:pStyle w:val="paragraph"/>
        <w:rPr>
          <w:rFonts w:ascii="Avenir" w:eastAsia="Avenir" w:hAnsi="Avenir" w:cs="Avenir"/>
          <w:sz w:val="22"/>
          <w:szCs w:val="22"/>
        </w:rPr>
      </w:pPr>
    </w:p>
    <w:p w14:paraId="3F81BA0B" w14:textId="29A263E0" w:rsidR="00B66660" w:rsidRPr="00D530ED" w:rsidRDefault="00B66660" w:rsidP="00164BB0">
      <w:pPr>
        <w:pStyle w:val="paragraph"/>
        <w:rPr>
          <w:rFonts w:ascii="Avenir" w:eastAsia="Avenir" w:hAnsi="Avenir" w:cs="Avenir"/>
          <w:b/>
          <w:bCs/>
        </w:rPr>
      </w:pPr>
      <w:r w:rsidRPr="00D530ED">
        <w:rPr>
          <w:rFonts w:ascii="Avenir" w:eastAsia="Avenir" w:hAnsi="Avenir" w:cs="Avenir"/>
          <w:b/>
          <w:bCs/>
        </w:rPr>
        <w:t>KWL: Know | Want to Know | Learned</w:t>
      </w:r>
    </w:p>
    <w:p w14:paraId="7D644856" w14:textId="77777777" w:rsidR="00B66660" w:rsidRDefault="00B66660" w:rsidP="00164BB0">
      <w:pPr>
        <w:pStyle w:val="paragraph"/>
        <w:rPr>
          <w:rFonts w:ascii="Avenir" w:eastAsia="Avenir" w:hAnsi="Avenir" w:cs="Avenir"/>
          <w:b/>
          <w:bCs/>
          <w:sz w:val="22"/>
          <w:szCs w:val="22"/>
        </w:rPr>
      </w:pPr>
    </w:p>
    <w:p w14:paraId="5619596B" w14:textId="32AD0B48" w:rsidR="00B66660" w:rsidRDefault="00B66660" w:rsidP="00164BB0">
      <w:pPr>
        <w:pStyle w:val="paragraph"/>
        <w:rPr>
          <w:rFonts w:ascii="Avenir" w:eastAsia="Avenir" w:hAnsi="Avenir" w:cs="Avenir"/>
          <w:sz w:val="22"/>
          <w:szCs w:val="22"/>
        </w:rPr>
      </w:pPr>
      <w:r>
        <w:rPr>
          <w:rFonts w:ascii="Avenir" w:eastAsia="Avenir" w:hAnsi="Avenir" w:cs="Avenir"/>
          <w:sz w:val="22"/>
          <w:szCs w:val="22"/>
        </w:rPr>
        <w:t>Before the training begins, take two minutes to write down something you already KNOW about medication abortion and something you WANT to learn</w:t>
      </w:r>
      <w:r>
        <w:rPr>
          <w:rFonts w:ascii="Avenir" w:eastAsia="Avenir" w:hAnsi="Avenir" w:cs="Avenir"/>
          <w:b/>
          <w:bCs/>
          <w:sz w:val="22"/>
          <w:szCs w:val="22"/>
        </w:rPr>
        <w:t xml:space="preserve">. </w:t>
      </w:r>
      <w:r>
        <w:rPr>
          <w:rFonts w:ascii="Avenir" w:eastAsia="Avenir" w:hAnsi="Avenir" w:cs="Avenir"/>
          <w:sz w:val="22"/>
          <w:szCs w:val="22"/>
        </w:rPr>
        <w:t xml:space="preserve">At the end of the training, come back to this activity and note down something you have learned. </w:t>
      </w:r>
    </w:p>
    <w:p w14:paraId="325460B4" w14:textId="77777777" w:rsidR="00B66660" w:rsidRDefault="00B66660" w:rsidP="00164BB0">
      <w:pPr>
        <w:pStyle w:val="paragraph"/>
        <w:rPr>
          <w:rFonts w:ascii="Avenir" w:eastAsia="Avenir" w:hAnsi="Avenir" w:cs="Avenir"/>
          <w:sz w:val="22"/>
          <w:szCs w:val="22"/>
        </w:rPr>
      </w:pPr>
    </w:p>
    <w:tbl>
      <w:tblPr>
        <w:tblStyle w:val="TableGrid"/>
        <w:tblW w:w="0" w:type="auto"/>
        <w:tblLook w:val="04A0" w:firstRow="1" w:lastRow="0" w:firstColumn="1" w:lastColumn="0" w:noHBand="0" w:noVBand="1"/>
      </w:tblPr>
      <w:tblGrid>
        <w:gridCol w:w="3116"/>
        <w:gridCol w:w="3117"/>
        <w:gridCol w:w="3117"/>
      </w:tblGrid>
      <w:tr w:rsidR="00B66660" w14:paraId="0A02055E" w14:textId="77777777" w:rsidTr="00B66660">
        <w:tc>
          <w:tcPr>
            <w:tcW w:w="3116" w:type="dxa"/>
          </w:tcPr>
          <w:p w14:paraId="239D46E2" w14:textId="0820C1CA" w:rsidR="00B66660" w:rsidRPr="00B66660" w:rsidRDefault="00B66660" w:rsidP="00B66660">
            <w:pPr>
              <w:pStyle w:val="paragraph"/>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Book" w:eastAsia="Calibri" w:hAnsi="Avenir Book" w:cs="Calibri"/>
                <w:b/>
                <w:bCs/>
              </w:rPr>
            </w:pPr>
            <w:r w:rsidRPr="00B66660">
              <w:rPr>
                <w:rFonts w:ascii="Avenir Book" w:eastAsia="Calibri" w:hAnsi="Avenir Book" w:cs="Calibri"/>
                <w:b/>
                <w:bCs/>
              </w:rPr>
              <w:t>Know</w:t>
            </w:r>
          </w:p>
        </w:tc>
        <w:tc>
          <w:tcPr>
            <w:tcW w:w="3117" w:type="dxa"/>
          </w:tcPr>
          <w:p w14:paraId="63B506EB" w14:textId="6B1EB6A6" w:rsidR="00B66660" w:rsidRPr="00B66660" w:rsidRDefault="00B66660" w:rsidP="00B66660">
            <w:pPr>
              <w:pStyle w:val="paragraph"/>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Book" w:eastAsia="Calibri" w:hAnsi="Avenir Book" w:cs="Calibri"/>
                <w:b/>
                <w:bCs/>
              </w:rPr>
            </w:pPr>
            <w:r w:rsidRPr="00B66660">
              <w:rPr>
                <w:rFonts w:ascii="Avenir Book" w:eastAsia="Calibri" w:hAnsi="Avenir Book" w:cs="Calibri"/>
                <w:b/>
                <w:bCs/>
              </w:rPr>
              <w:t>Want to Know</w:t>
            </w:r>
          </w:p>
        </w:tc>
        <w:tc>
          <w:tcPr>
            <w:tcW w:w="3117" w:type="dxa"/>
          </w:tcPr>
          <w:p w14:paraId="32D755C4" w14:textId="26CEBE77" w:rsidR="00B66660" w:rsidRPr="00B66660" w:rsidRDefault="00B66660" w:rsidP="00B66660">
            <w:pPr>
              <w:pStyle w:val="paragraph"/>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Book" w:eastAsia="Calibri" w:hAnsi="Avenir Book" w:cs="Calibri"/>
                <w:b/>
                <w:bCs/>
              </w:rPr>
            </w:pPr>
            <w:r w:rsidRPr="00B66660">
              <w:rPr>
                <w:rFonts w:ascii="Avenir Book" w:eastAsia="Calibri" w:hAnsi="Avenir Book" w:cs="Calibri"/>
                <w:b/>
                <w:bCs/>
              </w:rPr>
              <w:t>Learned</w:t>
            </w:r>
          </w:p>
        </w:tc>
      </w:tr>
      <w:tr w:rsidR="00B66660" w14:paraId="4DFDCCD6" w14:textId="77777777" w:rsidTr="00B66660">
        <w:tc>
          <w:tcPr>
            <w:tcW w:w="3116" w:type="dxa"/>
          </w:tcPr>
          <w:p w14:paraId="7A0EEBA1"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288DFB91"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05242B24"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7277F39C"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16125264"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1A2359DF"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5AA1BEDF"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2F7A864C"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3FAE8862"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5DFF010C"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25E956E7"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3785BF04"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p w14:paraId="0A948D5E"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tc>
        <w:tc>
          <w:tcPr>
            <w:tcW w:w="3117" w:type="dxa"/>
          </w:tcPr>
          <w:p w14:paraId="7FFFF4AF"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tc>
        <w:tc>
          <w:tcPr>
            <w:tcW w:w="3117" w:type="dxa"/>
          </w:tcPr>
          <w:p w14:paraId="195ADDDB" w14:textId="77777777" w:rsidR="00B66660" w:rsidRDefault="00B66660" w:rsidP="00164BB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rPr>
            </w:pPr>
          </w:p>
        </w:tc>
      </w:tr>
    </w:tbl>
    <w:p w14:paraId="4C9502EE" w14:textId="4DCF9C25" w:rsidR="00B66660" w:rsidRPr="00B66660" w:rsidRDefault="00B66660" w:rsidP="00164BB0">
      <w:pPr>
        <w:pStyle w:val="paragraph"/>
        <w:rPr>
          <w:rFonts w:ascii="Avenir Book" w:eastAsia="Calibri" w:hAnsi="Avenir Book" w:cs="Calibri"/>
        </w:rPr>
      </w:pPr>
    </w:p>
    <w:p w14:paraId="0C573525" w14:textId="623C74E5" w:rsidR="00B66660" w:rsidRDefault="00B66660" w:rsidP="00164BB0">
      <w:pPr>
        <w:pStyle w:val="paragraph"/>
        <w:rPr>
          <w:rFonts w:ascii="Avenir Book" w:eastAsia="Calibri" w:hAnsi="Avenir Book" w:cs="Calibri"/>
          <w:b/>
          <w:bCs/>
          <w:sz w:val="22"/>
          <w:szCs w:val="22"/>
        </w:rPr>
      </w:pPr>
      <w:r w:rsidRPr="00B66660">
        <w:rPr>
          <w:rFonts w:ascii="Avenir Book" w:eastAsia="Calibri" w:hAnsi="Avenir Book" w:cs="Calibri"/>
          <w:b/>
          <w:bCs/>
          <w:sz w:val="22"/>
          <w:szCs w:val="22"/>
        </w:rPr>
        <w:t xml:space="preserve">What does reproductive justice </w:t>
      </w:r>
      <w:r>
        <w:rPr>
          <w:rFonts w:ascii="Avenir Book" w:eastAsia="Calibri" w:hAnsi="Avenir Book" w:cs="Calibri"/>
          <w:b/>
          <w:bCs/>
          <w:sz w:val="22"/>
          <w:szCs w:val="22"/>
        </w:rPr>
        <w:t>mean to you?</w:t>
      </w:r>
    </w:p>
    <w:p w14:paraId="4C966198" w14:textId="77777777" w:rsidR="00B66660" w:rsidRDefault="00B66660" w:rsidP="00164BB0">
      <w:pPr>
        <w:pStyle w:val="paragraph"/>
        <w:rPr>
          <w:rFonts w:ascii="Avenir Book" w:eastAsia="Calibri" w:hAnsi="Avenir Book" w:cs="Calibri"/>
          <w:b/>
          <w:bCs/>
          <w:sz w:val="22"/>
          <w:szCs w:val="22"/>
        </w:rPr>
      </w:pPr>
    </w:p>
    <w:p w14:paraId="319C340A" w14:textId="77777777" w:rsidR="009250B1" w:rsidRDefault="009250B1" w:rsidP="00164BB0">
      <w:pPr>
        <w:pStyle w:val="paragraph"/>
        <w:rPr>
          <w:rFonts w:ascii="Avenir Book" w:eastAsia="Calibri" w:hAnsi="Avenir Book" w:cs="Calibri"/>
          <w:b/>
          <w:bCs/>
          <w:sz w:val="22"/>
          <w:szCs w:val="22"/>
        </w:rPr>
      </w:pPr>
    </w:p>
    <w:p w14:paraId="17C9CBF6" w14:textId="77777777" w:rsidR="009250B1" w:rsidRDefault="009250B1" w:rsidP="00164BB0">
      <w:pPr>
        <w:pStyle w:val="paragraph"/>
        <w:rPr>
          <w:rFonts w:ascii="Avenir Book" w:eastAsia="Calibri" w:hAnsi="Avenir Book" w:cs="Calibri"/>
          <w:b/>
          <w:bCs/>
          <w:sz w:val="22"/>
          <w:szCs w:val="22"/>
        </w:rPr>
      </w:pPr>
    </w:p>
    <w:p w14:paraId="4603493A" w14:textId="77777777" w:rsidR="00B66660" w:rsidRDefault="00B66660" w:rsidP="00164BB0">
      <w:pPr>
        <w:pStyle w:val="paragraph"/>
        <w:rPr>
          <w:rFonts w:ascii="Avenir Book" w:eastAsia="Calibri" w:hAnsi="Avenir Book" w:cs="Calibri"/>
          <w:b/>
          <w:bCs/>
          <w:sz w:val="22"/>
          <w:szCs w:val="22"/>
        </w:rPr>
      </w:pPr>
    </w:p>
    <w:p w14:paraId="01206D83" w14:textId="64DF9EAB" w:rsidR="00B66660" w:rsidRDefault="00B66660" w:rsidP="00164BB0">
      <w:pPr>
        <w:pStyle w:val="paragraph"/>
        <w:rPr>
          <w:rFonts w:ascii="Avenir Book" w:eastAsia="Calibri" w:hAnsi="Avenir Book" w:cs="Calibri"/>
          <w:b/>
          <w:bCs/>
          <w:sz w:val="22"/>
          <w:szCs w:val="22"/>
        </w:rPr>
      </w:pPr>
      <w:r>
        <w:rPr>
          <w:rFonts w:ascii="Avenir Book" w:eastAsia="Calibri" w:hAnsi="Avenir Book" w:cs="Calibri"/>
          <w:b/>
          <w:bCs/>
          <w:sz w:val="22"/>
          <w:szCs w:val="22"/>
        </w:rPr>
        <w:t xml:space="preserve">What does the abortion access landscape look like in the state where you live/work/learn? </w:t>
      </w:r>
      <w:r w:rsidRPr="009250B1">
        <w:rPr>
          <w:rFonts w:ascii="Avenir Book" w:eastAsia="Calibri" w:hAnsi="Avenir Book" w:cs="Calibri"/>
          <w:sz w:val="22"/>
          <w:szCs w:val="22"/>
        </w:rPr>
        <w:t xml:space="preserve">Use Guttmacher’s interactive map </w:t>
      </w:r>
      <w:hyperlink r:id="rId7" w:history="1">
        <w:r w:rsidRPr="009250B1">
          <w:rPr>
            <w:rStyle w:val="Hyperlink"/>
            <w:rFonts w:ascii="Avenir Book" w:eastAsia="Calibri" w:hAnsi="Avenir Book" w:cs="Calibri"/>
            <w:sz w:val="22"/>
            <w:szCs w:val="22"/>
          </w:rPr>
          <w:t>https://states.guttmacher.org/policies</w:t>
        </w:r>
      </w:hyperlink>
      <w:r w:rsidRPr="009250B1">
        <w:rPr>
          <w:rFonts w:ascii="Avenir Book" w:eastAsia="Calibri" w:hAnsi="Avenir Book" w:cs="Calibri"/>
          <w:sz w:val="22"/>
          <w:szCs w:val="22"/>
        </w:rPr>
        <w:t xml:space="preserve"> and dashboard on </w:t>
      </w:r>
      <w:r w:rsidR="009250B1" w:rsidRPr="009250B1">
        <w:rPr>
          <w:rFonts w:ascii="Avenir Book" w:eastAsia="Calibri" w:hAnsi="Avenir Book" w:cs="Calibri"/>
          <w:sz w:val="22"/>
          <w:szCs w:val="22"/>
        </w:rPr>
        <w:t>monthly abortion provision</w:t>
      </w:r>
      <w:r w:rsidRPr="009250B1">
        <w:rPr>
          <w:rFonts w:ascii="Avenir Book" w:eastAsia="Calibri" w:hAnsi="Avenir Book" w:cs="Calibri"/>
          <w:sz w:val="22"/>
          <w:szCs w:val="22"/>
        </w:rPr>
        <w:t xml:space="preserve"> </w:t>
      </w:r>
      <w:hyperlink r:id="rId8" w:history="1">
        <w:r w:rsidR="009250B1" w:rsidRPr="009250B1">
          <w:rPr>
            <w:rStyle w:val="Hyperlink"/>
            <w:rFonts w:ascii="Avenir Book" w:eastAsia="Calibri" w:hAnsi="Avenir Book" w:cs="Calibri"/>
            <w:sz w:val="22"/>
            <w:szCs w:val="22"/>
          </w:rPr>
          <w:t>https://www.guttmacher.org/monthly-abortion-provision-study</w:t>
        </w:r>
      </w:hyperlink>
      <w:r w:rsidR="009250B1" w:rsidRPr="009250B1">
        <w:rPr>
          <w:rFonts w:ascii="Avenir Book" w:eastAsia="Calibri" w:hAnsi="Avenir Book" w:cs="Calibri"/>
          <w:sz w:val="22"/>
          <w:szCs w:val="22"/>
        </w:rPr>
        <w:t xml:space="preserve"> </w:t>
      </w:r>
      <w:r w:rsidRPr="009250B1">
        <w:rPr>
          <w:rFonts w:ascii="Avenir Book" w:eastAsia="Calibri" w:hAnsi="Avenir Book" w:cs="Calibri"/>
          <w:sz w:val="22"/>
          <w:szCs w:val="22"/>
        </w:rPr>
        <w:t>to learn more.</w:t>
      </w:r>
      <w:r>
        <w:rPr>
          <w:rFonts w:ascii="Avenir Book" w:eastAsia="Calibri" w:hAnsi="Avenir Book" w:cs="Calibri"/>
          <w:b/>
          <w:bCs/>
          <w:sz w:val="22"/>
          <w:szCs w:val="22"/>
        </w:rPr>
        <w:t xml:space="preserve"> </w:t>
      </w:r>
    </w:p>
    <w:p w14:paraId="5EEFA8C8" w14:textId="77777777" w:rsidR="009250B1" w:rsidRDefault="009250B1" w:rsidP="00164BB0">
      <w:pPr>
        <w:pStyle w:val="paragraph"/>
        <w:rPr>
          <w:rFonts w:ascii="Avenir Book" w:eastAsia="Calibri" w:hAnsi="Avenir Book" w:cs="Calibri"/>
          <w:b/>
          <w:bCs/>
          <w:sz w:val="22"/>
          <w:szCs w:val="22"/>
        </w:rPr>
      </w:pPr>
    </w:p>
    <w:p w14:paraId="2A349BF6" w14:textId="77777777" w:rsidR="009250B1" w:rsidRDefault="009250B1" w:rsidP="00164BB0">
      <w:pPr>
        <w:pStyle w:val="paragraph"/>
        <w:rPr>
          <w:rFonts w:ascii="Avenir Book" w:eastAsia="Calibri" w:hAnsi="Avenir Book" w:cs="Calibri"/>
          <w:b/>
          <w:bCs/>
          <w:sz w:val="22"/>
          <w:szCs w:val="22"/>
        </w:rPr>
      </w:pPr>
    </w:p>
    <w:p w14:paraId="77AFA31A" w14:textId="77777777" w:rsidR="009250B1" w:rsidRPr="00B66660" w:rsidRDefault="009250B1" w:rsidP="00164BB0">
      <w:pPr>
        <w:pStyle w:val="paragraph"/>
        <w:rPr>
          <w:rFonts w:ascii="Avenir Book" w:eastAsia="Calibri" w:hAnsi="Avenir Book" w:cs="Calibri"/>
          <w:b/>
          <w:bCs/>
          <w:sz w:val="22"/>
          <w:szCs w:val="22"/>
        </w:rPr>
      </w:pPr>
    </w:p>
    <w:p w14:paraId="43678E80" w14:textId="77777777" w:rsidR="00B66660" w:rsidRDefault="00B66660" w:rsidP="00164BB0">
      <w:pPr>
        <w:pStyle w:val="paragraph"/>
        <w:rPr>
          <w:rFonts w:ascii="Avenir Book" w:eastAsia="Calibri" w:hAnsi="Avenir Book" w:cs="Calibri"/>
        </w:rPr>
      </w:pPr>
    </w:p>
    <w:p w14:paraId="782EE3E5" w14:textId="2AC24834" w:rsidR="00B66660" w:rsidRDefault="005F3F7C" w:rsidP="001C6600">
      <w:pPr>
        <w:pStyle w:val="paragraph"/>
        <w:rPr>
          <w:rFonts w:ascii="Avenir Book" w:eastAsia="Calibri" w:hAnsi="Avenir Book" w:cs="Calibri"/>
          <w:b/>
          <w:sz w:val="22"/>
          <w:szCs w:val="22"/>
        </w:rPr>
      </w:pPr>
      <w:r w:rsidRPr="005F3F7C">
        <w:rPr>
          <w:rFonts w:ascii="Avenir Book" w:eastAsia="Calibri" w:hAnsi="Avenir Book" w:cs="Calibri"/>
          <w:b/>
          <w:sz w:val="22"/>
          <w:szCs w:val="22"/>
        </w:rPr>
        <w:lastRenderedPageBreak/>
        <w:t>What are common questions or concerns you’ve heard about abortion?</w:t>
      </w:r>
      <w:r>
        <w:rPr>
          <w:rFonts w:ascii="Avenir Book" w:eastAsia="Calibri" w:hAnsi="Avenir Book" w:cs="Calibri"/>
          <w:b/>
          <w:sz w:val="22"/>
          <w:szCs w:val="22"/>
        </w:rPr>
        <w:t xml:space="preserve"> What information would you share to demystify those concerns and misconceptions?</w:t>
      </w:r>
    </w:p>
    <w:p w14:paraId="3A966069" w14:textId="77777777" w:rsidR="005F3F7C" w:rsidRDefault="005F3F7C" w:rsidP="001C6600">
      <w:pPr>
        <w:pStyle w:val="paragraph"/>
        <w:rPr>
          <w:rFonts w:ascii="Avenir Book" w:eastAsia="Calibri" w:hAnsi="Avenir Book" w:cs="Calibri"/>
          <w:b/>
          <w:sz w:val="22"/>
          <w:szCs w:val="22"/>
        </w:rPr>
      </w:pPr>
    </w:p>
    <w:p w14:paraId="557C2F0C" w14:textId="77777777" w:rsidR="005F3F7C" w:rsidRDefault="005F3F7C" w:rsidP="001C6600">
      <w:pPr>
        <w:pStyle w:val="paragraph"/>
        <w:rPr>
          <w:rFonts w:ascii="Avenir Book" w:eastAsia="Calibri" w:hAnsi="Avenir Book" w:cs="Calibri"/>
          <w:b/>
          <w:sz w:val="22"/>
          <w:szCs w:val="22"/>
        </w:rPr>
      </w:pPr>
    </w:p>
    <w:p w14:paraId="7DC54296" w14:textId="77777777" w:rsidR="005F3F7C" w:rsidRDefault="005F3F7C" w:rsidP="001C6600">
      <w:pPr>
        <w:pStyle w:val="paragraph"/>
        <w:rPr>
          <w:rFonts w:ascii="Avenir Book" w:eastAsia="Calibri" w:hAnsi="Avenir Book" w:cs="Calibri"/>
          <w:b/>
          <w:sz w:val="22"/>
          <w:szCs w:val="22"/>
        </w:rPr>
      </w:pPr>
    </w:p>
    <w:p w14:paraId="5C3D1157" w14:textId="77777777" w:rsidR="005F3F7C" w:rsidRDefault="005F3F7C" w:rsidP="001C6600">
      <w:pPr>
        <w:pStyle w:val="paragraph"/>
        <w:rPr>
          <w:rFonts w:ascii="Avenir Book" w:eastAsia="Calibri" w:hAnsi="Avenir Book" w:cs="Calibri"/>
          <w:b/>
          <w:sz w:val="22"/>
          <w:szCs w:val="22"/>
        </w:rPr>
      </w:pPr>
    </w:p>
    <w:p w14:paraId="7BA857BB" w14:textId="77777777" w:rsidR="005F3F7C" w:rsidRDefault="005F3F7C" w:rsidP="001C6600">
      <w:pPr>
        <w:pStyle w:val="paragraph"/>
        <w:rPr>
          <w:rFonts w:ascii="Avenir Book" w:eastAsia="Calibri" w:hAnsi="Avenir Book" w:cs="Calibri"/>
          <w:b/>
          <w:sz w:val="22"/>
          <w:szCs w:val="22"/>
        </w:rPr>
      </w:pPr>
    </w:p>
    <w:p w14:paraId="558A0CD0" w14:textId="77777777" w:rsidR="005F3F7C" w:rsidRDefault="005F3F7C" w:rsidP="001C6600">
      <w:pPr>
        <w:pStyle w:val="paragraph"/>
        <w:rPr>
          <w:rFonts w:ascii="Avenir Book" w:eastAsia="Calibri" w:hAnsi="Avenir Book" w:cs="Calibri"/>
          <w:b/>
          <w:sz w:val="22"/>
          <w:szCs w:val="22"/>
        </w:rPr>
      </w:pPr>
    </w:p>
    <w:p w14:paraId="0B9E9804" w14:textId="77777777" w:rsidR="005F3F7C" w:rsidRDefault="005F3F7C" w:rsidP="001C6600">
      <w:pPr>
        <w:pStyle w:val="paragraph"/>
        <w:rPr>
          <w:rFonts w:ascii="Avenir Book" w:eastAsia="Calibri" w:hAnsi="Avenir Book" w:cs="Calibri"/>
          <w:b/>
          <w:sz w:val="22"/>
          <w:szCs w:val="22"/>
        </w:rPr>
      </w:pPr>
    </w:p>
    <w:p w14:paraId="05B15425" w14:textId="77777777" w:rsidR="005F3F7C" w:rsidRDefault="005F3F7C" w:rsidP="001C6600">
      <w:pPr>
        <w:pStyle w:val="paragraph"/>
        <w:rPr>
          <w:rFonts w:ascii="Avenir Book" w:eastAsia="Calibri" w:hAnsi="Avenir Book" w:cs="Calibri"/>
          <w:b/>
          <w:sz w:val="22"/>
          <w:szCs w:val="22"/>
        </w:rPr>
      </w:pPr>
    </w:p>
    <w:p w14:paraId="53FAE2FD" w14:textId="77777777" w:rsidR="005F3F7C" w:rsidRDefault="005F3F7C" w:rsidP="001C6600">
      <w:pPr>
        <w:pStyle w:val="paragraph"/>
        <w:rPr>
          <w:rFonts w:ascii="Avenir Book" w:eastAsia="Calibri" w:hAnsi="Avenir Book" w:cs="Calibri"/>
          <w:bCs/>
          <w:sz w:val="22"/>
          <w:szCs w:val="22"/>
        </w:rPr>
      </w:pPr>
      <w:r>
        <w:rPr>
          <w:rFonts w:ascii="Avenir Book" w:eastAsia="Calibri" w:hAnsi="Avenir Book" w:cs="Calibri"/>
          <w:b/>
          <w:sz w:val="22"/>
          <w:szCs w:val="22"/>
        </w:rPr>
        <w:t xml:space="preserve">What do the FDA REMS regulations on mifepristone entail? </w:t>
      </w:r>
      <w:r>
        <w:rPr>
          <w:rFonts w:ascii="Avenir Book" w:eastAsia="Calibri" w:hAnsi="Avenir Book" w:cs="Calibri"/>
          <w:bCs/>
          <w:sz w:val="22"/>
          <w:szCs w:val="22"/>
        </w:rPr>
        <w:t xml:space="preserve">Learn more through RHAP’s guide: </w:t>
      </w:r>
      <w:hyperlink r:id="rId9" w:history="1">
        <w:r w:rsidRPr="005F3F7C">
          <w:rPr>
            <w:rStyle w:val="Hyperlink"/>
            <w:rFonts w:ascii="Avenir Book" w:eastAsia="Calibri" w:hAnsi="Avenir Book" w:cs="Calibri"/>
            <w:bCs/>
            <w:sz w:val="22"/>
            <w:szCs w:val="22"/>
          </w:rPr>
          <w:t>How to Order Mifepristone</w:t>
        </w:r>
      </w:hyperlink>
    </w:p>
    <w:p w14:paraId="5055B2E6" w14:textId="77777777" w:rsidR="005F3F7C" w:rsidRDefault="005F3F7C" w:rsidP="001C6600">
      <w:pPr>
        <w:pStyle w:val="paragraph"/>
        <w:rPr>
          <w:rFonts w:ascii="Avenir Book" w:eastAsia="Calibri" w:hAnsi="Avenir Book" w:cs="Calibri"/>
          <w:bCs/>
          <w:sz w:val="22"/>
          <w:szCs w:val="22"/>
        </w:rPr>
      </w:pPr>
    </w:p>
    <w:p w14:paraId="2807D7BA" w14:textId="77777777" w:rsidR="005F3F7C" w:rsidRDefault="005F3F7C" w:rsidP="001C6600">
      <w:pPr>
        <w:pStyle w:val="paragraph"/>
        <w:rPr>
          <w:rFonts w:ascii="Avenir Book" w:eastAsia="Calibri" w:hAnsi="Avenir Book" w:cs="Calibri"/>
          <w:bCs/>
          <w:sz w:val="22"/>
          <w:szCs w:val="22"/>
        </w:rPr>
      </w:pPr>
    </w:p>
    <w:p w14:paraId="215855D4" w14:textId="77777777" w:rsidR="005F3F7C" w:rsidRDefault="005F3F7C" w:rsidP="001C6600">
      <w:pPr>
        <w:pStyle w:val="paragraph"/>
        <w:rPr>
          <w:rFonts w:ascii="Avenir Book" w:eastAsia="Calibri" w:hAnsi="Avenir Book" w:cs="Calibri"/>
          <w:bCs/>
          <w:sz w:val="22"/>
          <w:szCs w:val="22"/>
        </w:rPr>
      </w:pPr>
    </w:p>
    <w:p w14:paraId="64F95F85" w14:textId="77777777" w:rsidR="005F3F7C" w:rsidRDefault="005F3F7C" w:rsidP="001C6600">
      <w:pPr>
        <w:pStyle w:val="paragraph"/>
        <w:rPr>
          <w:rFonts w:ascii="Avenir Book" w:eastAsia="Calibri" w:hAnsi="Avenir Book" w:cs="Calibri"/>
          <w:bCs/>
          <w:sz w:val="22"/>
          <w:szCs w:val="22"/>
        </w:rPr>
      </w:pPr>
    </w:p>
    <w:p w14:paraId="1AEA090E" w14:textId="77777777" w:rsidR="005F3F7C" w:rsidRDefault="005F3F7C" w:rsidP="001C6600">
      <w:pPr>
        <w:pStyle w:val="paragraph"/>
        <w:rPr>
          <w:rFonts w:ascii="Avenir Book" w:eastAsia="Calibri" w:hAnsi="Avenir Book" w:cs="Calibri"/>
          <w:bCs/>
          <w:sz w:val="22"/>
          <w:szCs w:val="22"/>
        </w:rPr>
      </w:pPr>
    </w:p>
    <w:p w14:paraId="52D5C0BA" w14:textId="4DD26142" w:rsidR="005F3F7C" w:rsidRPr="005F3F7C" w:rsidRDefault="005F3F7C" w:rsidP="001C6600">
      <w:pPr>
        <w:pStyle w:val="paragraph"/>
        <w:rPr>
          <w:rFonts w:ascii="Avenir Book" w:eastAsia="Calibri" w:hAnsi="Avenir Book" w:cs="Calibri"/>
          <w:bCs/>
          <w:sz w:val="22"/>
          <w:szCs w:val="22"/>
        </w:rPr>
      </w:pPr>
      <w:r>
        <w:rPr>
          <w:rFonts w:ascii="Avenir Book" w:eastAsia="Calibri" w:hAnsi="Avenir Book" w:cs="Calibri"/>
          <w:bCs/>
          <w:sz w:val="22"/>
          <w:szCs w:val="22"/>
        </w:rPr>
        <w:t xml:space="preserve"> </w:t>
      </w:r>
    </w:p>
    <w:p w14:paraId="6B30B742" w14:textId="77777777" w:rsidR="005F3F7C" w:rsidRDefault="005F3F7C" w:rsidP="001C6600">
      <w:pPr>
        <w:pStyle w:val="paragraph"/>
        <w:rPr>
          <w:rFonts w:ascii="Avenir Book" w:eastAsia="Calibri" w:hAnsi="Avenir Book" w:cs="Calibri"/>
          <w:b/>
          <w:sz w:val="22"/>
          <w:szCs w:val="22"/>
        </w:rPr>
      </w:pPr>
    </w:p>
    <w:p w14:paraId="37180DF7" w14:textId="04D41094" w:rsidR="005F3F7C" w:rsidRDefault="005F3F7C" w:rsidP="001C6600">
      <w:pPr>
        <w:pStyle w:val="paragraph"/>
        <w:rPr>
          <w:rFonts w:ascii="Avenir Book" w:eastAsia="Calibri" w:hAnsi="Avenir Book" w:cs="Calibri"/>
          <w:b/>
          <w:sz w:val="22"/>
          <w:szCs w:val="22"/>
        </w:rPr>
      </w:pPr>
      <w:r>
        <w:rPr>
          <w:rFonts w:ascii="Avenir Book" w:eastAsia="Calibri" w:hAnsi="Avenir Book" w:cs="Calibri"/>
          <w:b/>
          <w:sz w:val="22"/>
          <w:szCs w:val="22"/>
        </w:rPr>
        <w:t>Can patients obtain mifepristone from a pharmacy with a prescription?</w:t>
      </w:r>
    </w:p>
    <w:p w14:paraId="456AFA49" w14:textId="3984EF4D" w:rsidR="005F3F7C" w:rsidRDefault="005F3F7C" w:rsidP="001C6600">
      <w:pPr>
        <w:pStyle w:val="paragraph"/>
        <w:rPr>
          <w:rFonts w:ascii="Avenir Book" w:eastAsia="Calibri" w:hAnsi="Avenir Book" w:cs="Calibri"/>
          <w:bCs/>
          <w:sz w:val="22"/>
          <w:szCs w:val="22"/>
        </w:rPr>
      </w:pPr>
    </w:p>
    <w:p w14:paraId="2D8A3DE5" w14:textId="77777777" w:rsidR="005F3F7C" w:rsidRDefault="005F3F7C" w:rsidP="001C6600">
      <w:pPr>
        <w:pStyle w:val="paragraph"/>
        <w:rPr>
          <w:rFonts w:ascii="Avenir Book" w:eastAsia="Calibri" w:hAnsi="Avenir Book" w:cs="Calibri"/>
          <w:bCs/>
          <w:sz w:val="22"/>
          <w:szCs w:val="22"/>
        </w:rPr>
      </w:pPr>
    </w:p>
    <w:p w14:paraId="4DDDD752" w14:textId="77777777" w:rsidR="005F3F7C" w:rsidRDefault="005F3F7C" w:rsidP="001C6600">
      <w:pPr>
        <w:pStyle w:val="paragraph"/>
        <w:rPr>
          <w:rFonts w:ascii="Avenir Book" w:eastAsia="Calibri" w:hAnsi="Avenir Book" w:cs="Calibri"/>
          <w:bCs/>
          <w:sz w:val="22"/>
          <w:szCs w:val="22"/>
        </w:rPr>
      </w:pPr>
    </w:p>
    <w:p w14:paraId="03BA68A5" w14:textId="14452F3D" w:rsidR="005F3F7C" w:rsidRDefault="005F3F7C" w:rsidP="001C6600">
      <w:pPr>
        <w:pStyle w:val="paragraph"/>
        <w:rPr>
          <w:rFonts w:ascii="Avenir Book" w:eastAsia="Calibri" w:hAnsi="Avenir Book" w:cs="Calibri"/>
          <w:b/>
          <w:sz w:val="22"/>
          <w:szCs w:val="22"/>
        </w:rPr>
      </w:pPr>
      <w:r>
        <w:rPr>
          <w:rFonts w:ascii="Avenir Book" w:eastAsia="Calibri" w:hAnsi="Avenir Book" w:cs="Calibri"/>
          <w:b/>
          <w:sz w:val="22"/>
          <w:szCs w:val="22"/>
        </w:rPr>
        <w:t xml:space="preserve">What are some key counseling points to share with patients who are deciding between medication abortion and uterine aspiration (procedural) abortion? </w:t>
      </w:r>
    </w:p>
    <w:p w14:paraId="42F9F33C" w14:textId="77777777" w:rsidR="005F3F7C" w:rsidRDefault="005F3F7C" w:rsidP="001C6600">
      <w:pPr>
        <w:pStyle w:val="paragraph"/>
        <w:rPr>
          <w:rFonts w:ascii="Avenir Book" w:eastAsia="Calibri" w:hAnsi="Avenir Book" w:cs="Calibri"/>
          <w:b/>
          <w:sz w:val="22"/>
          <w:szCs w:val="22"/>
        </w:rPr>
      </w:pPr>
    </w:p>
    <w:tbl>
      <w:tblPr>
        <w:tblStyle w:val="TableGrid"/>
        <w:tblW w:w="0" w:type="auto"/>
        <w:tblLook w:val="04A0" w:firstRow="1" w:lastRow="0" w:firstColumn="1" w:lastColumn="0" w:noHBand="0" w:noVBand="1"/>
      </w:tblPr>
      <w:tblGrid>
        <w:gridCol w:w="4675"/>
        <w:gridCol w:w="4675"/>
      </w:tblGrid>
      <w:tr w:rsidR="005F3F7C" w14:paraId="702CBB91" w14:textId="77777777" w:rsidTr="005F3F7C">
        <w:tc>
          <w:tcPr>
            <w:tcW w:w="4675" w:type="dxa"/>
          </w:tcPr>
          <w:p w14:paraId="36A358B0" w14:textId="25E260BB"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r>
              <w:rPr>
                <w:rFonts w:ascii="Avenir Book" w:eastAsia="Calibri" w:hAnsi="Avenir Book" w:cs="Calibri"/>
                <w:b/>
                <w:sz w:val="22"/>
                <w:szCs w:val="22"/>
              </w:rPr>
              <w:t>Medication Abortion</w:t>
            </w:r>
          </w:p>
        </w:tc>
        <w:tc>
          <w:tcPr>
            <w:tcW w:w="4675" w:type="dxa"/>
          </w:tcPr>
          <w:p w14:paraId="338E2BA2" w14:textId="25A90B0A"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r>
              <w:rPr>
                <w:rFonts w:ascii="Avenir Book" w:eastAsia="Calibri" w:hAnsi="Avenir Book" w:cs="Calibri"/>
                <w:b/>
                <w:sz w:val="22"/>
                <w:szCs w:val="22"/>
              </w:rPr>
              <w:t>Procedural Abortion</w:t>
            </w:r>
          </w:p>
        </w:tc>
      </w:tr>
      <w:tr w:rsidR="005F3F7C" w14:paraId="124FE6DB" w14:textId="77777777" w:rsidTr="005F3F7C">
        <w:tc>
          <w:tcPr>
            <w:tcW w:w="4675" w:type="dxa"/>
          </w:tcPr>
          <w:p w14:paraId="2258C32B"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4844790F"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4156280D"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63ACD653"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3EB6013C"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08CAB81A"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3D853988"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12CD8741"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010A0464"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43DCD24D"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0D41EBF7"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45C27E99"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p w14:paraId="7F24A215"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tc>
        <w:tc>
          <w:tcPr>
            <w:tcW w:w="4675" w:type="dxa"/>
          </w:tcPr>
          <w:p w14:paraId="3B6AFBF0" w14:textId="77777777" w:rsidR="005F3F7C" w:rsidRDefault="005F3F7C" w:rsidP="001C6600">
            <w:pPr>
              <w:pStyle w:val="paragraph"/>
              <w:pBdr>
                <w:top w:val="none" w:sz="0" w:space="0" w:color="auto"/>
                <w:left w:val="none" w:sz="0" w:space="0" w:color="auto"/>
                <w:bottom w:val="none" w:sz="0" w:space="0" w:color="auto"/>
                <w:right w:val="none" w:sz="0" w:space="0" w:color="auto"/>
                <w:between w:val="none" w:sz="0" w:space="0" w:color="auto"/>
                <w:bar w:val="none" w:sz="0" w:color="auto"/>
              </w:pBdr>
              <w:rPr>
                <w:rFonts w:ascii="Avenir Book" w:eastAsia="Calibri" w:hAnsi="Avenir Book" w:cs="Calibri"/>
                <w:b/>
                <w:sz w:val="22"/>
                <w:szCs w:val="22"/>
              </w:rPr>
            </w:pPr>
          </w:p>
        </w:tc>
      </w:tr>
    </w:tbl>
    <w:p w14:paraId="0C7D139F" w14:textId="77777777" w:rsidR="005F3F7C" w:rsidRDefault="005F3F7C" w:rsidP="001C6600">
      <w:pPr>
        <w:pStyle w:val="paragraph"/>
        <w:rPr>
          <w:rFonts w:ascii="Avenir Book" w:eastAsia="Calibri" w:hAnsi="Avenir Book" w:cs="Calibri"/>
          <w:bCs/>
          <w:sz w:val="22"/>
          <w:szCs w:val="22"/>
        </w:rPr>
      </w:pPr>
    </w:p>
    <w:p w14:paraId="1C09C05D" w14:textId="2C14C0E6" w:rsidR="005F3F7C" w:rsidRPr="005F3F7C" w:rsidRDefault="005F3F7C" w:rsidP="001C6600">
      <w:pPr>
        <w:pStyle w:val="paragraph"/>
        <w:rPr>
          <w:rFonts w:ascii="Avenir Book" w:eastAsia="Calibri" w:hAnsi="Avenir Book" w:cs="Calibri"/>
          <w:bCs/>
          <w:sz w:val="22"/>
          <w:szCs w:val="22"/>
        </w:rPr>
      </w:pPr>
      <w:r>
        <w:rPr>
          <w:rFonts w:ascii="Avenir Book" w:eastAsia="Calibri" w:hAnsi="Avenir Book" w:cs="Calibri"/>
          <w:bCs/>
          <w:sz w:val="22"/>
          <w:szCs w:val="22"/>
        </w:rPr>
        <w:t xml:space="preserve">Learn more with RHAP’s </w:t>
      </w:r>
      <w:hyperlink r:id="rId10" w:history="1">
        <w:r w:rsidRPr="005F3F7C">
          <w:rPr>
            <w:rStyle w:val="Hyperlink"/>
            <w:rFonts w:ascii="Avenir Book" w:eastAsia="Calibri" w:hAnsi="Avenir Book" w:cs="Calibri"/>
            <w:bCs/>
            <w:sz w:val="22"/>
            <w:szCs w:val="22"/>
          </w:rPr>
          <w:t>Early Abortion Options Factsheet</w:t>
        </w:r>
      </w:hyperlink>
      <w:r>
        <w:rPr>
          <w:rFonts w:ascii="Avenir Book" w:eastAsia="Calibri" w:hAnsi="Avenir Book" w:cs="Calibri"/>
          <w:bCs/>
          <w:sz w:val="22"/>
          <w:szCs w:val="22"/>
        </w:rPr>
        <w:t xml:space="preserve">. </w:t>
      </w:r>
    </w:p>
    <w:p w14:paraId="76DAAC3F" w14:textId="77777777" w:rsidR="009250B1" w:rsidRDefault="009250B1" w:rsidP="001C6600">
      <w:pPr>
        <w:pStyle w:val="paragraph"/>
        <w:rPr>
          <w:rFonts w:ascii="Avenir Book" w:eastAsia="Calibri" w:hAnsi="Avenir Book" w:cs="Calibri"/>
          <w:b/>
          <w:sz w:val="22"/>
          <w:szCs w:val="22"/>
        </w:rPr>
      </w:pPr>
    </w:p>
    <w:p w14:paraId="5D84FEB5" w14:textId="4CCD12AA" w:rsidR="009250B1" w:rsidRPr="005F3F7C" w:rsidRDefault="005F3F7C" w:rsidP="001C6600">
      <w:pPr>
        <w:pStyle w:val="paragraph"/>
        <w:rPr>
          <w:rFonts w:ascii="Avenir Book" w:eastAsia="Calibri" w:hAnsi="Avenir Book" w:cs="Calibri"/>
          <w:bCs/>
          <w:sz w:val="22"/>
          <w:szCs w:val="22"/>
        </w:rPr>
      </w:pPr>
      <w:r>
        <w:rPr>
          <w:rFonts w:ascii="Avenir Book" w:eastAsia="Calibri" w:hAnsi="Avenir Book" w:cs="Calibri"/>
          <w:b/>
          <w:sz w:val="22"/>
          <w:szCs w:val="22"/>
        </w:rPr>
        <w:lastRenderedPageBreak/>
        <w:t xml:space="preserve">What is the medication administration protocol for medication abortion with mifepristone and misoprostol? </w:t>
      </w:r>
      <w:r>
        <w:rPr>
          <w:rFonts w:ascii="Avenir Book" w:eastAsia="Calibri" w:hAnsi="Avenir Book" w:cs="Calibri"/>
          <w:bCs/>
          <w:sz w:val="22"/>
          <w:szCs w:val="22"/>
        </w:rPr>
        <w:t xml:space="preserve">(Route and timing of mifepristone and misoprostol). Learn more through our clinician-facing </w:t>
      </w:r>
      <w:hyperlink r:id="rId11" w:history="1">
        <w:r w:rsidRPr="005F3F7C">
          <w:rPr>
            <w:rStyle w:val="Hyperlink"/>
            <w:rFonts w:ascii="Avenir Book" w:eastAsia="Calibri" w:hAnsi="Avenir Book" w:cs="Calibri"/>
            <w:bCs/>
            <w:sz w:val="22"/>
            <w:szCs w:val="22"/>
          </w:rPr>
          <w:t>Medication Abortion Protocol</w:t>
        </w:r>
      </w:hyperlink>
      <w:r>
        <w:rPr>
          <w:rFonts w:ascii="Avenir Book" w:eastAsia="Calibri" w:hAnsi="Avenir Book" w:cs="Calibri"/>
          <w:bCs/>
          <w:sz w:val="22"/>
          <w:szCs w:val="22"/>
        </w:rPr>
        <w:t xml:space="preserve"> and</w:t>
      </w:r>
      <w:r w:rsidR="00EF439C">
        <w:rPr>
          <w:rFonts w:ascii="Avenir Book" w:eastAsia="Calibri" w:hAnsi="Avenir Book" w:cs="Calibri"/>
          <w:bCs/>
          <w:sz w:val="22"/>
          <w:szCs w:val="22"/>
        </w:rPr>
        <w:t xml:space="preserve"> our patient-facing</w:t>
      </w:r>
      <w:r>
        <w:rPr>
          <w:rFonts w:ascii="Avenir Book" w:eastAsia="Calibri" w:hAnsi="Avenir Book" w:cs="Calibri"/>
          <w:bCs/>
          <w:sz w:val="22"/>
          <w:szCs w:val="22"/>
        </w:rPr>
        <w:t xml:space="preserve"> </w:t>
      </w:r>
      <w:hyperlink r:id="rId12" w:history="1">
        <w:r w:rsidR="00EF439C">
          <w:rPr>
            <w:rStyle w:val="Hyperlink"/>
            <w:rFonts w:ascii="Avenir Book" w:eastAsia="Calibri" w:hAnsi="Avenir Book" w:cs="Calibri"/>
            <w:bCs/>
            <w:sz w:val="22"/>
            <w:szCs w:val="22"/>
          </w:rPr>
          <w:t>How to Use Abortion Pills Factsheet</w:t>
        </w:r>
      </w:hyperlink>
      <w:r>
        <w:rPr>
          <w:rFonts w:ascii="Avenir Book" w:eastAsia="Calibri" w:hAnsi="Avenir Book" w:cs="Calibri"/>
          <w:bCs/>
          <w:sz w:val="22"/>
          <w:szCs w:val="22"/>
        </w:rPr>
        <w:t xml:space="preserve"> </w:t>
      </w:r>
      <w:r w:rsidR="00EF439C">
        <w:rPr>
          <w:rFonts w:ascii="Avenir Book" w:eastAsia="Calibri" w:hAnsi="Avenir Book" w:cs="Calibri"/>
          <w:bCs/>
          <w:sz w:val="22"/>
          <w:szCs w:val="22"/>
        </w:rPr>
        <w:t xml:space="preserve">or aftercare instructions on </w:t>
      </w:r>
      <w:hyperlink r:id="rId13" w:history="1">
        <w:r w:rsidR="00EF439C" w:rsidRPr="00EF439C">
          <w:rPr>
            <w:rStyle w:val="Hyperlink"/>
            <w:rFonts w:ascii="Avenir Book" w:eastAsia="Calibri" w:hAnsi="Avenir Book" w:cs="Calibri"/>
            <w:bCs/>
            <w:sz w:val="22"/>
            <w:szCs w:val="22"/>
          </w:rPr>
          <w:t>vaginal misoprostol</w:t>
        </w:r>
      </w:hyperlink>
      <w:r w:rsidR="00EF439C">
        <w:rPr>
          <w:rFonts w:ascii="Avenir Book" w:eastAsia="Calibri" w:hAnsi="Avenir Book" w:cs="Calibri"/>
          <w:bCs/>
          <w:sz w:val="22"/>
          <w:szCs w:val="22"/>
        </w:rPr>
        <w:t xml:space="preserve"> and </w:t>
      </w:r>
      <w:hyperlink r:id="rId14" w:history="1">
        <w:r w:rsidR="00EF439C" w:rsidRPr="00EF439C">
          <w:rPr>
            <w:rStyle w:val="Hyperlink"/>
            <w:rFonts w:ascii="Avenir Book" w:eastAsia="Calibri" w:hAnsi="Avenir Book" w:cs="Calibri"/>
            <w:bCs/>
            <w:sz w:val="22"/>
            <w:szCs w:val="22"/>
          </w:rPr>
          <w:t>buccal misoprostol</w:t>
        </w:r>
      </w:hyperlink>
      <w:r w:rsidR="00EF439C">
        <w:rPr>
          <w:rFonts w:ascii="Avenir Book" w:eastAsia="Calibri" w:hAnsi="Avenir Book" w:cs="Calibri"/>
          <w:bCs/>
          <w:sz w:val="22"/>
          <w:szCs w:val="22"/>
        </w:rPr>
        <w:t xml:space="preserve">. </w:t>
      </w:r>
    </w:p>
    <w:p w14:paraId="77E64E34" w14:textId="77777777" w:rsidR="005F3F7C" w:rsidRDefault="005F3F7C" w:rsidP="001C6600">
      <w:pPr>
        <w:pStyle w:val="paragraph"/>
        <w:rPr>
          <w:rFonts w:ascii="Avenir Book" w:eastAsia="Calibri" w:hAnsi="Avenir Book" w:cs="Calibri"/>
          <w:b/>
          <w:sz w:val="22"/>
          <w:szCs w:val="22"/>
        </w:rPr>
      </w:pPr>
    </w:p>
    <w:p w14:paraId="6240E8E2" w14:textId="173A7C8E" w:rsidR="005F3F7C" w:rsidRDefault="005F3F7C" w:rsidP="001C6600">
      <w:pPr>
        <w:pStyle w:val="paragraph"/>
        <w:rPr>
          <w:rFonts w:ascii="Avenir Book" w:eastAsia="Calibri" w:hAnsi="Avenir Book" w:cs="Calibri"/>
          <w:b/>
          <w:sz w:val="22"/>
          <w:szCs w:val="22"/>
        </w:rPr>
      </w:pPr>
    </w:p>
    <w:p w14:paraId="2BE13EA2" w14:textId="77777777" w:rsidR="005F3F7C" w:rsidRDefault="005F3F7C" w:rsidP="001C6600">
      <w:pPr>
        <w:pStyle w:val="paragraph"/>
        <w:rPr>
          <w:rFonts w:ascii="Avenir Book" w:eastAsia="Calibri" w:hAnsi="Avenir Book" w:cs="Calibri"/>
          <w:b/>
          <w:sz w:val="22"/>
          <w:szCs w:val="22"/>
        </w:rPr>
      </w:pPr>
    </w:p>
    <w:p w14:paraId="7A9F0A7F" w14:textId="77777777" w:rsidR="005F3F7C" w:rsidRDefault="005F3F7C" w:rsidP="001C6600">
      <w:pPr>
        <w:pStyle w:val="paragraph"/>
        <w:rPr>
          <w:rFonts w:ascii="Avenir Book" w:eastAsia="Calibri" w:hAnsi="Avenir Book" w:cs="Calibri"/>
          <w:b/>
          <w:sz w:val="22"/>
          <w:szCs w:val="22"/>
        </w:rPr>
      </w:pPr>
    </w:p>
    <w:p w14:paraId="5CBDADE8" w14:textId="77777777" w:rsidR="005F3F7C" w:rsidRDefault="005F3F7C" w:rsidP="001C6600">
      <w:pPr>
        <w:pStyle w:val="paragraph"/>
        <w:rPr>
          <w:rFonts w:ascii="Avenir Book" w:eastAsia="Calibri" w:hAnsi="Avenir Book" w:cs="Calibri"/>
          <w:b/>
          <w:sz w:val="22"/>
          <w:szCs w:val="22"/>
        </w:rPr>
      </w:pPr>
    </w:p>
    <w:p w14:paraId="7901D73C" w14:textId="77777777" w:rsidR="005F3F7C" w:rsidRDefault="005F3F7C" w:rsidP="001C6600">
      <w:pPr>
        <w:pStyle w:val="paragraph"/>
        <w:rPr>
          <w:rFonts w:ascii="Avenir Book" w:eastAsia="Calibri" w:hAnsi="Avenir Book" w:cs="Calibri"/>
          <w:b/>
          <w:sz w:val="22"/>
          <w:szCs w:val="22"/>
        </w:rPr>
      </w:pPr>
    </w:p>
    <w:p w14:paraId="796FCED6" w14:textId="77777777" w:rsidR="005F3F7C" w:rsidRDefault="005F3F7C" w:rsidP="001C6600">
      <w:pPr>
        <w:pStyle w:val="paragraph"/>
        <w:rPr>
          <w:rFonts w:ascii="Avenir Book" w:eastAsia="Calibri" w:hAnsi="Avenir Book" w:cs="Calibri"/>
          <w:b/>
          <w:sz w:val="22"/>
          <w:szCs w:val="22"/>
        </w:rPr>
      </w:pPr>
    </w:p>
    <w:p w14:paraId="3DEA03A2" w14:textId="77777777" w:rsidR="005F3F7C" w:rsidRDefault="005F3F7C" w:rsidP="001C6600">
      <w:pPr>
        <w:pStyle w:val="paragraph"/>
        <w:rPr>
          <w:rFonts w:ascii="Avenir Book" w:eastAsia="Calibri" w:hAnsi="Avenir Book" w:cs="Calibri"/>
          <w:b/>
          <w:sz w:val="22"/>
          <w:szCs w:val="22"/>
        </w:rPr>
      </w:pPr>
    </w:p>
    <w:p w14:paraId="18E9EC61" w14:textId="77777777" w:rsidR="005F3F7C" w:rsidRDefault="005F3F7C" w:rsidP="001C6600">
      <w:pPr>
        <w:pStyle w:val="paragraph"/>
        <w:rPr>
          <w:rFonts w:ascii="Avenir Book" w:eastAsia="Calibri" w:hAnsi="Avenir Book" w:cs="Calibri"/>
          <w:b/>
          <w:sz w:val="22"/>
          <w:szCs w:val="22"/>
        </w:rPr>
      </w:pPr>
    </w:p>
    <w:p w14:paraId="58C99466" w14:textId="00A8D327" w:rsidR="005F3F7C" w:rsidRPr="00D530ED" w:rsidRDefault="005F3F7C" w:rsidP="006B60A6">
      <w:pPr>
        <w:pStyle w:val="paragraph"/>
        <w:jc w:val="center"/>
        <w:rPr>
          <w:rFonts w:ascii="Avenir Book" w:eastAsia="Calibri" w:hAnsi="Avenir Book" w:cs="Calibri"/>
          <w:b/>
        </w:rPr>
      </w:pPr>
      <w:r w:rsidRPr="00D530ED">
        <w:rPr>
          <w:rFonts w:ascii="Avenir Book" w:eastAsia="Calibri" w:hAnsi="Avenir Book" w:cs="Calibri"/>
          <w:b/>
        </w:rPr>
        <w:t xml:space="preserve">Case Study 1: </w:t>
      </w:r>
      <w:r w:rsidR="006E0245" w:rsidRPr="00D530ED">
        <w:rPr>
          <w:rFonts w:ascii="Avenir Book" w:eastAsia="Calibri" w:hAnsi="Avenir Book" w:cs="Calibri"/>
          <w:b/>
        </w:rPr>
        <w:t>Sophia</w:t>
      </w:r>
    </w:p>
    <w:p w14:paraId="14EEEC5D" w14:textId="77777777" w:rsidR="005F3F7C" w:rsidRDefault="005F3F7C" w:rsidP="001C6600">
      <w:pPr>
        <w:pStyle w:val="paragraph"/>
        <w:rPr>
          <w:rFonts w:ascii="Avenir Book" w:eastAsia="Calibri" w:hAnsi="Avenir Book" w:cs="Calibri"/>
          <w:b/>
          <w:sz w:val="22"/>
          <w:szCs w:val="22"/>
        </w:rPr>
      </w:pPr>
    </w:p>
    <w:p w14:paraId="531958DC" w14:textId="611F6282" w:rsidR="005F3F7C" w:rsidRPr="006E0245" w:rsidRDefault="005F3F7C" w:rsidP="001C6600">
      <w:pPr>
        <w:pStyle w:val="paragraph"/>
        <w:rPr>
          <w:rFonts w:ascii="Avenir Book" w:eastAsia="Calibri" w:hAnsi="Avenir Book" w:cs="Calibri"/>
          <w:b/>
          <w:sz w:val="22"/>
          <w:szCs w:val="22"/>
        </w:rPr>
      </w:pPr>
      <w:r w:rsidRPr="006E0245">
        <w:rPr>
          <w:rFonts w:ascii="Avenir Book" w:eastAsia="Calibri" w:hAnsi="Avenir Book" w:cs="Calibri"/>
          <w:b/>
          <w:sz w:val="22"/>
          <w:szCs w:val="22"/>
        </w:rPr>
        <w:t xml:space="preserve">How do you approach options counseling with </w:t>
      </w:r>
      <w:r w:rsidR="006E0245" w:rsidRPr="006E0245">
        <w:rPr>
          <w:rFonts w:ascii="Avenir Book" w:eastAsia="Calibri" w:hAnsi="Avenir Book" w:cs="Calibri"/>
          <w:b/>
          <w:sz w:val="22"/>
          <w:szCs w:val="22"/>
        </w:rPr>
        <w:t>Sophia</w:t>
      </w:r>
      <w:r w:rsidRPr="006E0245">
        <w:rPr>
          <w:rFonts w:ascii="Avenir Book" w:eastAsia="Calibri" w:hAnsi="Avenir Book" w:cs="Calibri"/>
          <w:b/>
          <w:sz w:val="22"/>
          <w:szCs w:val="22"/>
        </w:rPr>
        <w:t>?</w:t>
      </w:r>
    </w:p>
    <w:p w14:paraId="40102DF2" w14:textId="77777777" w:rsidR="005F3F7C" w:rsidRDefault="005F3F7C" w:rsidP="001C6600">
      <w:pPr>
        <w:pStyle w:val="paragraph"/>
        <w:rPr>
          <w:rFonts w:ascii="Avenir Book" w:eastAsia="Calibri" w:hAnsi="Avenir Book" w:cs="Calibri"/>
          <w:bCs/>
          <w:sz w:val="22"/>
          <w:szCs w:val="22"/>
        </w:rPr>
      </w:pPr>
    </w:p>
    <w:p w14:paraId="1988E147" w14:textId="77777777" w:rsidR="005F3F7C" w:rsidRDefault="005F3F7C" w:rsidP="001C6600">
      <w:pPr>
        <w:pStyle w:val="paragraph"/>
        <w:rPr>
          <w:rFonts w:ascii="Avenir Book" w:eastAsia="Calibri" w:hAnsi="Avenir Book" w:cs="Calibri"/>
          <w:bCs/>
          <w:sz w:val="22"/>
          <w:szCs w:val="22"/>
        </w:rPr>
      </w:pPr>
    </w:p>
    <w:p w14:paraId="62E08EEF" w14:textId="77777777" w:rsidR="005F3F7C" w:rsidRDefault="005F3F7C" w:rsidP="001C6600">
      <w:pPr>
        <w:pStyle w:val="paragraph"/>
        <w:rPr>
          <w:rFonts w:ascii="Avenir Book" w:eastAsia="Calibri" w:hAnsi="Avenir Book" w:cs="Calibri"/>
          <w:bCs/>
          <w:sz w:val="22"/>
          <w:szCs w:val="22"/>
        </w:rPr>
      </w:pPr>
    </w:p>
    <w:p w14:paraId="16E43581" w14:textId="77777777" w:rsidR="005F3F7C" w:rsidRDefault="005F3F7C" w:rsidP="001C6600">
      <w:pPr>
        <w:pStyle w:val="paragraph"/>
        <w:rPr>
          <w:rFonts w:ascii="Avenir Book" w:eastAsia="Calibri" w:hAnsi="Avenir Book" w:cs="Calibri"/>
          <w:bCs/>
          <w:sz w:val="22"/>
          <w:szCs w:val="22"/>
        </w:rPr>
      </w:pPr>
    </w:p>
    <w:p w14:paraId="3757F37A" w14:textId="4726521F" w:rsidR="005F3F7C" w:rsidRPr="006E0245" w:rsidRDefault="005F3F7C" w:rsidP="001C6600">
      <w:pPr>
        <w:pStyle w:val="paragraph"/>
        <w:rPr>
          <w:rFonts w:ascii="Avenir Book" w:eastAsia="Calibri" w:hAnsi="Avenir Book" w:cs="Calibri"/>
          <w:b/>
          <w:sz w:val="22"/>
          <w:szCs w:val="22"/>
        </w:rPr>
      </w:pPr>
      <w:r w:rsidRPr="006E0245">
        <w:rPr>
          <w:rFonts w:ascii="Avenir Book" w:eastAsia="Calibri" w:hAnsi="Avenir Book" w:cs="Calibri"/>
          <w:b/>
          <w:sz w:val="22"/>
          <w:szCs w:val="22"/>
        </w:rPr>
        <w:t xml:space="preserve">How do you establish </w:t>
      </w:r>
      <w:r w:rsidR="006E0245" w:rsidRPr="006E0245">
        <w:rPr>
          <w:rFonts w:ascii="Avenir Book" w:eastAsia="Calibri" w:hAnsi="Avenir Book" w:cs="Calibri"/>
          <w:b/>
          <w:sz w:val="22"/>
          <w:szCs w:val="22"/>
        </w:rPr>
        <w:t>Sophia</w:t>
      </w:r>
      <w:r w:rsidRPr="006E0245">
        <w:rPr>
          <w:rFonts w:ascii="Avenir Book" w:eastAsia="Calibri" w:hAnsi="Avenir Book" w:cs="Calibri"/>
          <w:b/>
          <w:sz w:val="22"/>
          <w:szCs w:val="22"/>
        </w:rPr>
        <w:t>’s gestational age?</w:t>
      </w:r>
    </w:p>
    <w:p w14:paraId="2C5B9DFF" w14:textId="77777777" w:rsidR="005F3F7C" w:rsidRDefault="005F3F7C" w:rsidP="001C6600">
      <w:pPr>
        <w:pStyle w:val="paragraph"/>
        <w:rPr>
          <w:rFonts w:ascii="Avenir Book" w:eastAsia="Calibri" w:hAnsi="Avenir Book" w:cs="Calibri"/>
          <w:bCs/>
          <w:sz w:val="22"/>
          <w:szCs w:val="22"/>
        </w:rPr>
      </w:pPr>
    </w:p>
    <w:p w14:paraId="766C0248" w14:textId="77777777" w:rsidR="006B60A6" w:rsidRDefault="006B60A6" w:rsidP="001C6600">
      <w:pPr>
        <w:pStyle w:val="paragraph"/>
        <w:rPr>
          <w:rFonts w:ascii="Avenir Book" w:eastAsia="Calibri" w:hAnsi="Avenir Book" w:cs="Calibri"/>
          <w:bCs/>
          <w:sz w:val="22"/>
          <w:szCs w:val="22"/>
        </w:rPr>
      </w:pPr>
    </w:p>
    <w:p w14:paraId="2F114578" w14:textId="77777777" w:rsidR="006B60A6" w:rsidRDefault="006B60A6" w:rsidP="001C6600">
      <w:pPr>
        <w:pStyle w:val="paragraph"/>
        <w:rPr>
          <w:rFonts w:ascii="Avenir Book" w:eastAsia="Calibri" w:hAnsi="Avenir Book" w:cs="Calibri"/>
          <w:bCs/>
          <w:sz w:val="22"/>
          <w:szCs w:val="22"/>
        </w:rPr>
      </w:pPr>
    </w:p>
    <w:p w14:paraId="35F97E52" w14:textId="77777777" w:rsidR="006B60A6" w:rsidRDefault="006B60A6" w:rsidP="001C6600">
      <w:pPr>
        <w:pStyle w:val="paragraph"/>
        <w:rPr>
          <w:rFonts w:ascii="Avenir Book" w:eastAsia="Calibri" w:hAnsi="Avenir Book" w:cs="Calibri"/>
          <w:bCs/>
          <w:sz w:val="22"/>
          <w:szCs w:val="22"/>
        </w:rPr>
      </w:pPr>
    </w:p>
    <w:p w14:paraId="2642E447" w14:textId="77777777" w:rsidR="005F3F7C" w:rsidRDefault="005F3F7C" w:rsidP="001C6600">
      <w:pPr>
        <w:pStyle w:val="paragraph"/>
        <w:rPr>
          <w:rFonts w:ascii="Avenir Book" w:eastAsia="Calibri" w:hAnsi="Avenir Book" w:cs="Calibri"/>
          <w:bCs/>
          <w:sz w:val="22"/>
          <w:szCs w:val="22"/>
        </w:rPr>
      </w:pPr>
    </w:p>
    <w:p w14:paraId="73BEF771" w14:textId="1042405D" w:rsidR="005F3F7C" w:rsidRPr="006E0245" w:rsidRDefault="005F3F7C" w:rsidP="001C6600">
      <w:pPr>
        <w:pStyle w:val="paragraph"/>
        <w:rPr>
          <w:rFonts w:ascii="Avenir Book" w:eastAsia="Calibri" w:hAnsi="Avenir Book" w:cs="Calibri"/>
          <w:b/>
          <w:sz w:val="22"/>
          <w:szCs w:val="22"/>
        </w:rPr>
      </w:pPr>
      <w:r w:rsidRPr="006E0245">
        <w:rPr>
          <w:rFonts w:ascii="Avenir Book" w:eastAsia="Calibri" w:hAnsi="Avenir Book" w:cs="Calibri"/>
          <w:b/>
          <w:sz w:val="22"/>
          <w:szCs w:val="22"/>
        </w:rPr>
        <w:t>What are the contraindications to mifepristone?</w:t>
      </w:r>
    </w:p>
    <w:p w14:paraId="286B9E7B" w14:textId="77777777" w:rsidR="005F3F7C" w:rsidRDefault="005F3F7C" w:rsidP="001C6600">
      <w:pPr>
        <w:pStyle w:val="paragraph"/>
        <w:rPr>
          <w:rFonts w:ascii="Avenir Book" w:eastAsia="Calibri" w:hAnsi="Avenir Book" w:cs="Calibri"/>
          <w:bCs/>
          <w:sz w:val="22"/>
          <w:szCs w:val="22"/>
        </w:rPr>
      </w:pPr>
    </w:p>
    <w:p w14:paraId="57A47BAD" w14:textId="77777777" w:rsidR="006B60A6" w:rsidRDefault="006B60A6" w:rsidP="001C6600">
      <w:pPr>
        <w:pStyle w:val="paragraph"/>
        <w:rPr>
          <w:rFonts w:ascii="Avenir Book" w:eastAsia="Calibri" w:hAnsi="Avenir Book" w:cs="Calibri"/>
          <w:bCs/>
          <w:sz w:val="22"/>
          <w:szCs w:val="22"/>
        </w:rPr>
      </w:pPr>
    </w:p>
    <w:p w14:paraId="4123E99D" w14:textId="77777777" w:rsidR="006B60A6" w:rsidRDefault="006B60A6" w:rsidP="001C6600">
      <w:pPr>
        <w:pStyle w:val="paragraph"/>
        <w:rPr>
          <w:rFonts w:ascii="Avenir Book" w:eastAsia="Calibri" w:hAnsi="Avenir Book" w:cs="Calibri"/>
          <w:bCs/>
          <w:sz w:val="22"/>
          <w:szCs w:val="22"/>
        </w:rPr>
      </w:pPr>
    </w:p>
    <w:p w14:paraId="5C7D5850" w14:textId="77777777" w:rsidR="006B60A6" w:rsidRDefault="006B60A6" w:rsidP="001C6600">
      <w:pPr>
        <w:pStyle w:val="paragraph"/>
        <w:rPr>
          <w:rFonts w:ascii="Avenir Book" w:eastAsia="Calibri" w:hAnsi="Avenir Book" w:cs="Calibri"/>
          <w:bCs/>
          <w:sz w:val="22"/>
          <w:szCs w:val="22"/>
        </w:rPr>
      </w:pPr>
    </w:p>
    <w:p w14:paraId="289E8708" w14:textId="77777777" w:rsidR="005F3F7C" w:rsidRDefault="005F3F7C" w:rsidP="001C6600">
      <w:pPr>
        <w:pStyle w:val="paragraph"/>
        <w:rPr>
          <w:rFonts w:ascii="Avenir Book" w:eastAsia="Calibri" w:hAnsi="Avenir Book" w:cs="Calibri"/>
          <w:bCs/>
          <w:sz w:val="22"/>
          <w:szCs w:val="22"/>
        </w:rPr>
      </w:pPr>
    </w:p>
    <w:p w14:paraId="15BD98F0" w14:textId="77777777" w:rsidR="006E0245" w:rsidRDefault="006B60A6" w:rsidP="006B60A6">
      <w:pPr>
        <w:pStyle w:val="paragraph"/>
        <w:rPr>
          <w:rFonts w:ascii="Avenir Book" w:eastAsia="Calibri" w:hAnsi="Avenir Book" w:cs="Calibri"/>
          <w:bCs/>
          <w:sz w:val="22"/>
          <w:szCs w:val="22"/>
        </w:rPr>
      </w:pPr>
      <w:r w:rsidRPr="006E0245">
        <w:rPr>
          <w:rFonts w:ascii="Avenir Book" w:eastAsia="Calibri" w:hAnsi="Avenir Book" w:cs="Calibri"/>
          <w:b/>
          <w:sz w:val="22"/>
          <w:szCs w:val="22"/>
        </w:rPr>
        <w:t>Clinical guidelines from the National Abortion Federation and Society of Family Planning encourage using an “ultrasound as needed” protocol for medication abortion. What are the indications for needing an ultrasound before medication abortion?</w:t>
      </w:r>
      <w:r>
        <w:rPr>
          <w:rFonts w:ascii="Avenir Book" w:eastAsia="Calibri" w:hAnsi="Avenir Book" w:cs="Calibri"/>
          <w:bCs/>
          <w:sz w:val="22"/>
          <w:szCs w:val="22"/>
        </w:rPr>
        <w:t xml:space="preserve"> </w:t>
      </w:r>
    </w:p>
    <w:p w14:paraId="04E0CB70" w14:textId="6D05E20A" w:rsidR="006B60A6" w:rsidRPr="006B60A6" w:rsidRDefault="006B60A6" w:rsidP="006B60A6">
      <w:pPr>
        <w:pStyle w:val="paragraph"/>
        <w:rPr>
          <w:rFonts w:ascii="Avenir Book" w:eastAsia="Calibri" w:hAnsi="Avenir Book" w:cs="Calibri"/>
          <w:bCs/>
          <w:sz w:val="22"/>
          <w:szCs w:val="22"/>
        </w:rPr>
      </w:pPr>
      <w:r>
        <w:rPr>
          <w:rFonts w:ascii="Avenir Book" w:eastAsia="Calibri" w:hAnsi="Avenir Book" w:cs="Calibri"/>
          <w:bCs/>
          <w:sz w:val="22"/>
          <w:szCs w:val="22"/>
        </w:rPr>
        <w:t xml:space="preserve">Learn more on our </w:t>
      </w:r>
      <w:hyperlink r:id="rId15" w:history="1">
        <w:r w:rsidRPr="006B60A6">
          <w:rPr>
            <w:rStyle w:val="Hyperlink"/>
            <w:rFonts w:ascii="Avenir Book" w:eastAsia="Calibri" w:hAnsi="Avenir Book" w:cs="Calibri"/>
            <w:bCs/>
            <w:sz w:val="22"/>
            <w:szCs w:val="22"/>
          </w:rPr>
          <w:t>factsheet</w:t>
        </w:r>
      </w:hyperlink>
      <w:r>
        <w:rPr>
          <w:rFonts w:ascii="Avenir Book" w:eastAsia="Calibri" w:hAnsi="Avenir Book" w:cs="Calibri"/>
          <w:bCs/>
          <w:sz w:val="22"/>
          <w:szCs w:val="22"/>
        </w:rPr>
        <w:t xml:space="preserve">. </w:t>
      </w:r>
    </w:p>
    <w:p w14:paraId="28F2F14E" w14:textId="580FFF3F" w:rsidR="005F3F7C" w:rsidRDefault="006B60A6" w:rsidP="001C6600">
      <w:pPr>
        <w:pStyle w:val="paragraph"/>
        <w:rPr>
          <w:rFonts w:ascii="Avenir Book" w:eastAsia="Calibri" w:hAnsi="Avenir Book" w:cs="Calibri"/>
          <w:bCs/>
          <w:sz w:val="22"/>
          <w:szCs w:val="22"/>
        </w:rPr>
      </w:pPr>
      <w:r>
        <w:rPr>
          <w:rFonts w:ascii="Avenir Book" w:eastAsia="Calibri" w:hAnsi="Avenir Book" w:cs="Calibri"/>
          <w:bCs/>
          <w:sz w:val="22"/>
          <w:szCs w:val="22"/>
        </w:rPr>
        <w:t xml:space="preserve"> </w:t>
      </w:r>
    </w:p>
    <w:p w14:paraId="68B8AFEF" w14:textId="77777777" w:rsidR="005F3F7C" w:rsidRDefault="005F3F7C" w:rsidP="001C6600">
      <w:pPr>
        <w:pStyle w:val="paragraph"/>
        <w:rPr>
          <w:rFonts w:ascii="Avenir Book" w:eastAsia="Calibri" w:hAnsi="Avenir Book" w:cs="Calibri"/>
          <w:bCs/>
          <w:sz w:val="22"/>
          <w:szCs w:val="22"/>
        </w:rPr>
      </w:pPr>
    </w:p>
    <w:p w14:paraId="518C0141" w14:textId="77777777" w:rsidR="006E0245" w:rsidRDefault="006E0245" w:rsidP="001C6600">
      <w:pPr>
        <w:pStyle w:val="paragraph"/>
        <w:rPr>
          <w:rFonts w:ascii="Avenir Book" w:eastAsia="Calibri" w:hAnsi="Avenir Book" w:cs="Calibri"/>
          <w:bCs/>
          <w:sz w:val="22"/>
          <w:szCs w:val="22"/>
        </w:rPr>
      </w:pPr>
    </w:p>
    <w:p w14:paraId="2BA53D15" w14:textId="77777777" w:rsidR="006E0245" w:rsidRDefault="006E0245" w:rsidP="001C6600">
      <w:pPr>
        <w:pStyle w:val="paragraph"/>
        <w:rPr>
          <w:rFonts w:ascii="Avenir Book" w:eastAsia="Calibri" w:hAnsi="Avenir Book" w:cs="Calibri"/>
          <w:bCs/>
          <w:sz w:val="22"/>
          <w:szCs w:val="22"/>
        </w:rPr>
      </w:pPr>
    </w:p>
    <w:p w14:paraId="12863830" w14:textId="77777777" w:rsidR="006E0245" w:rsidRDefault="006E0245" w:rsidP="001C6600">
      <w:pPr>
        <w:pStyle w:val="paragraph"/>
        <w:rPr>
          <w:rFonts w:ascii="Avenir Book" w:eastAsia="Calibri" w:hAnsi="Avenir Book" w:cs="Calibri"/>
          <w:bCs/>
          <w:sz w:val="22"/>
          <w:szCs w:val="22"/>
        </w:rPr>
      </w:pPr>
    </w:p>
    <w:p w14:paraId="4FF02F32" w14:textId="77777777" w:rsidR="006E0245" w:rsidRDefault="006E0245" w:rsidP="001C6600">
      <w:pPr>
        <w:pStyle w:val="paragraph"/>
        <w:rPr>
          <w:rFonts w:ascii="Avenir Book" w:eastAsia="Calibri" w:hAnsi="Avenir Book" w:cs="Calibri"/>
          <w:bCs/>
          <w:sz w:val="22"/>
          <w:szCs w:val="22"/>
        </w:rPr>
      </w:pPr>
    </w:p>
    <w:p w14:paraId="202FFB5D" w14:textId="77777777" w:rsidR="006E0245" w:rsidRDefault="006E0245" w:rsidP="001C6600">
      <w:pPr>
        <w:pStyle w:val="paragraph"/>
        <w:rPr>
          <w:rFonts w:ascii="Avenir Book" w:eastAsia="Calibri" w:hAnsi="Avenir Book" w:cs="Calibri"/>
          <w:bCs/>
          <w:sz w:val="22"/>
          <w:szCs w:val="22"/>
        </w:rPr>
      </w:pPr>
    </w:p>
    <w:p w14:paraId="56A0AEE8" w14:textId="54B49A64" w:rsidR="006E0245" w:rsidRDefault="00BE54FF" w:rsidP="001C6600">
      <w:pPr>
        <w:pStyle w:val="paragraph"/>
        <w:rPr>
          <w:rFonts w:ascii="Avenir Book" w:eastAsia="Calibri" w:hAnsi="Avenir Book" w:cs="Calibri"/>
          <w:b/>
          <w:sz w:val="22"/>
          <w:szCs w:val="22"/>
        </w:rPr>
      </w:pPr>
      <w:r w:rsidRPr="00BE54FF">
        <w:rPr>
          <w:rFonts w:ascii="Avenir Book" w:eastAsia="Calibri" w:hAnsi="Avenir Book" w:cs="Calibri"/>
          <w:b/>
          <w:sz w:val="22"/>
          <w:szCs w:val="22"/>
        </w:rPr>
        <w:lastRenderedPageBreak/>
        <w:t xml:space="preserve">Do you need to do Rh testing or administer Rh immunoglobulin before medication abortion? </w:t>
      </w:r>
    </w:p>
    <w:p w14:paraId="06DF08A6" w14:textId="77777777" w:rsidR="00BE54FF" w:rsidRPr="00BE54FF" w:rsidRDefault="00BE54FF" w:rsidP="001C6600">
      <w:pPr>
        <w:pStyle w:val="paragraph"/>
        <w:rPr>
          <w:rFonts w:ascii="Avenir Book" w:eastAsia="Calibri" w:hAnsi="Avenir Book" w:cs="Calibri"/>
          <w:bCs/>
          <w:sz w:val="22"/>
          <w:szCs w:val="22"/>
        </w:rPr>
      </w:pPr>
    </w:p>
    <w:p w14:paraId="0F7AD26C" w14:textId="3FAE1F2C" w:rsidR="00BE54FF" w:rsidRPr="00BE54FF" w:rsidRDefault="00BE54FF" w:rsidP="001C6600">
      <w:pPr>
        <w:pStyle w:val="paragraph"/>
        <w:rPr>
          <w:rFonts w:ascii="Avenir Book" w:eastAsia="Calibri" w:hAnsi="Avenir Book" w:cs="Calibri"/>
          <w:bCs/>
          <w:sz w:val="22"/>
          <w:szCs w:val="22"/>
        </w:rPr>
      </w:pPr>
    </w:p>
    <w:p w14:paraId="7207798C" w14:textId="14616186" w:rsidR="006E0245" w:rsidRDefault="00AF2ADC" w:rsidP="001C6600">
      <w:pPr>
        <w:pStyle w:val="paragraph"/>
        <w:rPr>
          <w:rFonts w:ascii="Avenir Book" w:eastAsia="Calibri" w:hAnsi="Avenir Book" w:cs="Calibri"/>
          <w:b/>
          <w:sz w:val="22"/>
          <w:szCs w:val="22"/>
        </w:rPr>
      </w:pPr>
      <w:r>
        <w:rPr>
          <w:rFonts w:ascii="Avenir Book" w:eastAsia="Calibri" w:hAnsi="Avenir Book" w:cs="Calibri"/>
          <w:b/>
          <w:sz w:val="22"/>
          <w:szCs w:val="22"/>
        </w:rPr>
        <w:t>What anticipatory guidance on bleeding, pain, cramping, and GI side effects do you give Sophia?</w:t>
      </w:r>
    </w:p>
    <w:p w14:paraId="51D517F0" w14:textId="77777777" w:rsidR="00AF2ADC" w:rsidRDefault="00AF2ADC" w:rsidP="001C6600">
      <w:pPr>
        <w:pStyle w:val="paragraph"/>
        <w:rPr>
          <w:rFonts w:ascii="Avenir Book" w:eastAsia="Calibri" w:hAnsi="Avenir Book" w:cs="Calibri"/>
          <w:b/>
          <w:sz w:val="22"/>
          <w:szCs w:val="22"/>
        </w:rPr>
      </w:pPr>
    </w:p>
    <w:p w14:paraId="7550A344" w14:textId="77777777" w:rsidR="00AF2ADC" w:rsidRDefault="00AF2ADC" w:rsidP="001C6600">
      <w:pPr>
        <w:pStyle w:val="paragraph"/>
        <w:rPr>
          <w:rFonts w:ascii="Avenir Book" w:eastAsia="Calibri" w:hAnsi="Avenir Book" w:cs="Calibri"/>
          <w:b/>
          <w:sz w:val="22"/>
          <w:szCs w:val="22"/>
        </w:rPr>
      </w:pPr>
    </w:p>
    <w:p w14:paraId="228EA19F" w14:textId="77777777" w:rsidR="00AF2ADC" w:rsidRDefault="00AF2ADC" w:rsidP="001C6600">
      <w:pPr>
        <w:pStyle w:val="paragraph"/>
        <w:rPr>
          <w:rFonts w:ascii="Avenir Book" w:eastAsia="Calibri" w:hAnsi="Avenir Book" w:cs="Calibri"/>
          <w:b/>
          <w:sz w:val="22"/>
          <w:szCs w:val="22"/>
        </w:rPr>
      </w:pPr>
    </w:p>
    <w:p w14:paraId="729FF9EC" w14:textId="77777777" w:rsidR="00AF2ADC" w:rsidRDefault="00AF2ADC" w:rsidP="001C6600">
      <w:pPr>
        <w:pStyle w:val="paragraph"/>
        <w:rPr>
          <w:rFonts w:ascii="Avenir Book" w:eastAsia="Calibri" w:hAnsi="Avenir Book" w:cs="Calibri"/>
          <w:b/>
          <w:sz w:val="22"/>
          <w:szCs w:val="22"/>
        </w:rPr>
      </w:pPr>
    </w:p>
    <w:p w14:paraId="09B581BC" w14:textId="77777777" w:rsidR="00AF2ADC" w:rsidRDefault="00AF2ADC" w:rsidP="001C6600">
      <w:pPr>
        <w:pStyle w:val="paragraph"/>
        <w:rPr>
          <w:rFonts w:ascii="Avenir Book" w:eastAsia="Calibri" w:hAnsi="Avenir Book" w:cs="Calibri"/>
          <w:b/>
          <w:sz w:val="22"/>
          <w:szCs w:val="22"/>
        </w:rPr>
      </w:pPr>
    </w:p>
    <w:p w14:paraId="6AD6B2D6" w14:textId="144A7DB0" w:rsidR="00AF2ADC" w:rsidRDefault="005D40F4" w:rsidP="001C6600">
      <w:pPr>
        <w:pStyle w:val="paragraph"/>
        <w:rPr>
          <w:rFonts w:ascii="Avenir Book" w:eastAsia="Calibri" w:hAnsi="Avenir Book" w:cs="Calibri"/>
          <w:b/>
          <w:sz w:val="22"/>
          <w:szCs w:val="22"/>
        </w:rPr>
      </w:pPr>
      <w:r>
        <w:rPr>
          <w:rFonts w:ascii="Avenir Book" w:eastAsia="Calibri" w:hAnsi="Avenir Book" w:cs="Calibri"/>
          <w:b/>
          <w:sz w:val="22"/>
          <w:szCs w:val="22"/>
        </w:rPr>
        <w:t>When should Sophia call a clinician?</w:t>
      </w:r>
    </w:p>
    <w:p w14:paraId="76726E54" w14:textId="4DB7B5BA" w:rsidR="005D40F4" w:rsidRDefault="005D40F4" w:rsidP="001C6600">
      <w:pPr>
        <w:pStyle w:val="paragraph"/>
        <w:rPr>
          <w:rFonts w:ascii="Avenir Book" w:eastAsia="Calibri" w:hAnsi="Avenir Book" w:cs="Calibri"/>
          <w:b/>
          <w:sz w:val="22"/>
          <w:szCs w:val="22"/>
        </w:rPr>
      </w:pPr>
    </w:p>
    <w:p w14:paraId="3613761E" w14:textId="77777777" w:rsidR="005D40F4" w:rsidRDefault="005D40F4" w:rsidP="001C6600">
      <w:pPr>
        <w:pStyle w:val="paragraph"/>
        <w:rPr>
          <w:rFonts w:ascii="Avenir Book" w:eastAsia="Calibri" w:hAnsi="Avenir Book" w:cs="Calibri"/>
          <w:b/>
          <w:sz w:val="22"/>
          <w:szCs w:val="22"/>
        </w:rPr>
      </w:pPr>
    </w:p>
    <w:p w14:paraId="06E8F2E5" w14:textId="77777777" w:rsidR="004B1F3D" w:rsidRDefault="004B1F3D" w:rsidP="001C6600">
      <w:pPr>
        <w:pStyle w:val="paragraph"/>
        <w:rPr>
          <w:rFonts w:ascii="Avenir Book" w:eastAsia="Calibri" w:hAnsi="Avenir Book" w:cs="Calibri"/>
          <w:b/>
          <w:sz w:val="22"/>
          <w:szCs w:val="22"/>
        </w:rPr>
      </w:pPr>
    </w:p>
    <w:p w14:paraId="6BAAC48F" w14:textId="77777777" w:rsidR="004B1F3D" w:rsidRDefault="004B1F3D" w:rsidP="001C6600">
      <w:pPr>
        <w:pStyle w:val="paragraph"/>
        <w:rPr>
          <w:rFonts w:ascii="Avenir Book" w:eastAsia="Calibri" w:hAnsi="Avenir Book" w:cs="Calibri"/>
          <w:b/>
          <w:sz w:val="22"/>
          <w:szCs w:val="22"/>
        </w:rPr>
      </w:pPr>
    </w:p>
    <w:p w14:paraId="608726DB" w14:textId="77777777" w:rsidR="005D40F4" w:rsidRDefault="005D40F4" w:rsidP="001C6600">
      <w:pPr>
        <w:pStyle w:val="paragraph"/>
        <w:rPr>
          <w:rFonts w:ascii="Avenir Book" w:eastAsia="Calibri" w:hAnsi="Avenir Book" w:cs="Calibri"/>
          <w:b/>
          <w:sz w:val="22"/>
          <w:szCs w:val="22"/>
        </w:rPr>
      </w:pPr>
    </w:p>
    <w:p w14:paraId="318CFE32" w14:textId="149661EE" w:rsidR="005D40F4" w:rsidRDefault="004B1F3D" w:rsidP="001C6600">
      <w:pPr>
        <w:pStyle w:val="paragraph"/>
        <w:rPr>
          <w:rFonts w:ascii="Avenir Book" w:eastAsia="Calibri" w:hAnsi="Avenir Book" w:cs="Calibri"/>
          <w:b/>
          <w:sz w:val="22"/>
          <w:szCs w:val="22"/>
        </w:rPr>
      </w:pPr>
      <w:r>
        <w:rPr>
          <w:rFonts w:ascii="Avenir Book" w:eastAsia="Calibri" w:hAnsi="Avenir Book" w:cs="Calibri"/>
          <w:b/>
          <w:sz w:val="22"/>
          <w:szCs w:val="22"/>
        </w:rPr>
        <w:t>What contraceptive options can be given on the same day as taking mifepristone?</w:t>
      </w:r>
    </w:p>
    <w:p w14:paraId="5D8ABF3A" w14:textId="0A3A89BD" w:rsidR="00AF2ADC" w:rsidRPr="00BE54FF" w:rsidRDefault="00AF2ADC" w:rsidP="001C6600">
      <w:pPr>
        <w:pStyle w:val="paragraph"/>
        <w:rPr>
          <w:rFonts w:ascii="Avenir Book" w:eastAsia="Calibri" w:hAnsi="Avenir Book" w:cs="Calibri"/>
          <w:b/>
          <w:sz w:val="22"/>
          <w:szCs w:val="22"/>
        </w:rPr>
      </w:pPr>
    </w:p>
    <w:p w14:paraId="54020851" w14:textId="77777777" w:rsidR="006E0245" w:rsidRDefault="006E0245" w:rsidP="001C6600">
      <w:pPr>
        <w:pStyle w:val="paragraph"/>
        <w:rPr>
          <w:rFonts w:ascii="Avenir Book" w:eastAsia="Calibri" w:hAnsi="Avenir Book" w:cs="Calibri"/>
          <w:bCs/>
          <w:sz w:val="22"/>
          <w:szCs w:val="22"/>
        </w:rPr>
      </w:pPr>
    </w:p>
    <w:p w14:paraId="16B482A7" w14:textId="77777777" w:rsidR="00985D8C" w:rsidRDefault="00985D8C" w:rsidP="001C6600">
      <w:pPr>
        <w:pStyle w:val="paragraph"/>
        <w:rPr>
          <w:rFonts w:ascii="Avenir Book" w:eastAsia="Calibri" w:hAnsi="Avenir Book" w:cs="Calibri"/>
          <w:bCs/>
          <w:sz w:val="22"/>
          <w:szCs w:val="22"/>
        </w:rPr>
      </w:pPr>
    </w:p>
    <w:p w14:paraId="26480A6D" w14:textId="77777777" w:rsidR="00985D8C" w:rsidRDefault="00985D8C" w:rsidP="001C6600">
      <w:pPr>
        <w:pStyle w:val="paragraph"/>
        <w:rPr>
          <w:rFonts w:ascii="Avenir Book" w:eastAsia="Calibri" w:hAnsi="Avenir Book" w:cs="Calibri"/>
          <w:bCs/>
          <w:sz w:val="22"/>
          <w:szCs w:val="22"/>
        </w:rPr>
      </w:pPr>
    </w:p>
    <w:p w14:paraId="66AE5202" w14:textId="77777777" w:rsidR="004B1F3D" w:rsidRDefault="004B1F3D" w:rsidP="001C6600">
      <w:pPr>
        <w:pStyle w:val="paragraph"/>
        <w:rPr>
          <w:rFonts w:ascii="Avenir Book" w:eastAsia="Calibri" w:hAnsi="Avenir Book" w:cs="Calibri"/>
          <w:bCs/>
          <w:sz w:val="22"/>
          <w:szCs w:val="22"/>
        </w:rPr>
      </w:pPr>
    </w:p>
    <w:p w14:paraId="63E705F9" w14:textId="6C66024B" w:rsidR="004B1F3D" w:rsidRDefault="004B1F3D" w:rsidP="001C6600">
      <w:pPr>
        <w:pStyle w:val="paragraph"/>
        <w:rPr>
          <w:rFonts w:ascii="Avenir Book" w:eastAsia="Calibri" w:hAnsi="Avenir Book" w:cs="Calibri"/>
          <w:b/>
          <w:sz w:val="22"/>
          <w:szCs w:val="22"/>
        </w:rPr>
      </w:pPr>
      <w:r>
        <w:rPr>
          <w:rFonts w:ascii="Avenir Book" w:eastAsia="Calibri" w:hAnsi="Avenir Book" w:cs="Calibri"/>
          <w:b/>
          <w:sz w:val="22"/>
          <w:szCs w:val="22"/>
        </w:rPr>
        <w:t xml:space="preserve">What </w:t>
      </w:r>
      <w:r w:rsidR="00985D8C">
        <w:rPr>
          <w:rFonts w:ascii="Avenir Book" w:eastAsia="Calibri" w:hAnsi="Avenir Book" w:cs="Calibri"/>
          <w:b/>
          <w:sz w:val="22"/>
          <w:szCs w:val="22"/>
        </w:rPr>
        <w:t>are important things to ask or assess in a follow-up after medication abortion?</w:t>
      </w:r>
    </w:p>
    <w:p w14:paraId="2658B060" w14:textId="77777777" w:rsidR="00985D8C" w:rsidRDefault="00985D8C" w:rsidP="001C6600">
      <w:pPr>
        <w:pStyle w:val="paragraph"/>
        <w:rPr>
          <w:rFonts w:ascii="Avenir Book" w:eastAsia="Calibri" w:hAnsi="Avenir Book" w:cs="Calibri"/>
          <w:b/>
          <w:sz w:val="22"/>
          <w:szCs w:val="22"/>
        </w:rPr>
      </w:pPr>
    </w:p>
    <w:p w14:paraId="5E418FD8" w14:textId="77777777" w:rsidR="00985D8C" w:rsidRDefault="00985D8C" w:rsidP="001C6600">
      <w:pPr>
        <w:pStyle w:val="paragraph"/>
        <w:rPr>
          <w:rFonts w:ascii="Avenir Book" w:eastAsia="Calibri" w:hAnsi="Avenir Book" w:cs="Calibri"/>
          <w:b/>
          <w:sz w:val="22"/>
          <w:szCs w:val="22"/>
        </w:rPr>
      </w:pPr>
    </w:p>
    <w:p w14:paraId="4BD0B120" w14:textId="77777777" w:rsidR="00985D8C" w:rsidRDefault="00985D8C" w:rsidP="001C6600">
      <w:pPr>
        <w:pStyle w:val="paragraph"/>
        <w:rPr>
          <w:rFonts w:ascii="Avenir Book" w:eastAsia="Calibri" w:hAnsi="Avenir Book" w:cs="Calibri"/>
          <w:b/>
          <w:sz w:val="22"/>
          <w:szCs w:val="22"/>
        </w:rPr>
      </w:pPr>
    </w:p>
    <w:p w14:paraId="3A7EAF05" w14:textId="77777777" w:rsidR="00985D8C" w:rsidRDefault="00985D8C" w:rsidP="001C6600">
      <w:pPr>
        <w:pStyle w:val="paragraph"/>
        <w:rPr>
          <w:rFonts w:ascii="Avenir Book" w:eastAsia="Calibri" w:hAnsi="Avenir Book" w:cs="Calibri"/>
          <w:b/>
          <w:sz w:val="22"/>
          <w:szCs w:val="22"/>
        </w:rPr>
      </w:pPr>
    </w:p>
    <w:p w14:paraId="7891050C" w14:textId="77777777" w:rsidR="00985D8C" w:rsidRDefault="00985D8C" w:rsidP="001C6600">
      <w:pPr>
        <w:pStyle w:val="paragraph"/>
        <w:rPr>
          <w:rFonts w:ascii="Avenir Book" w:eastAsia="Calibri" w:hAnsi="Avenir Book" w:cs="Calibri"/>
          <w:b/>
          <w:sz w:val="22"/>
          <w:szCs w:val="22"/>
        </w:rPr>
      </w:pPr>
    </w:p>
    <w:p w14:paraId="64593C38" w14:textId="77777777" w:rsidR="00985D8C" w:rsidRDefault="00985D8C" w:rsidP="001C6600">
      <w:pPr>
        <w:pStyle w:val="paragraph"/>
        <w:rPr>
          <w:rFonts w:ascii="Avenir Book" w:eastAsia="Calibri" w:hAnsi="Avenir Book" w:cs="Calibri"/>
          <w:b/>
          <w:sz w:val="22"/>
          <w:szCs w:val="22"/>
        </w:rPr>
      </w:pPr>
    </w:p>
    <w:p w14:paraId="0C6C0FEF" w14:textId="77777777" w:rsidR="00985D8C" w:rsidRDefault="00985D8C" w:rsidP="001C6600">
      <w:pPr>
        <w:pStyle w:val="paragraph"/>
        <w:rPr>
          <w:rFonts w:ascii="Avenir Book" w:eastAsia="Calibri" w:hAnsi="Avenir Book" w:cs="Calibri"/>
          <w:b/>
          <w:sz w:val="22"/>
          <w:szCs w:val="22"/>
        </w:rPr>
      </w:pPr>
    </w:p>
    <w:p w14:paraId="68D08FEB" w14:textId="20BA2D25" w:rsidR="00985D8C" w:rsidRDefault="00985D8C" w:rsidP="001C6600">
      <w:pPr>
        <w:pStyle w:val="paragraph"/>
        <w:rPr>
          <w:rFonts w:ascii="Avenir Book" w:eastAsia="Calibri" w:hAnsi="Avenir Book" w:cs="Calibri"/>
          <w:b/>
          <w:sz w:val="22"/>
          <w:szCs w:val="22"/>
        </w:rPr>
      </w:pPr>
      <w:r>
        <w:rPr>
          <w:rFonts w:ascii="Avenir Book" w:eastAsia="Calibri" w:hAnsi="Avenir Book" w:cs="Calibri"/>
          <w:b/>
          <w:sz w:val="22"/>
          <w:szCs w:val="22"/>
        </w:rPr>
        <w:t xml:space="preserve">Pick one commonly asked question after medication abortion and write down how you may respond to the patient. </w:t>
      </w:r>
    </w:p>
    <w:p w14:paraId="5E3A063D" w14:textId="77777777" w:rsidR="00985D8C" w:rsidRDefault="00985D8C" w:rsidP="001C6600">
      <w:pPr>
        <w:pStyle w:val="paragraph"/>
        <w:rPr>
          <w:rFonts w:ascii="Avenir Book" w:eastAsia="Calibri" w:hAnsi="Avenir Book" w:cs="Calibri"/>
          <w:b/>
          <w:sz w:val="22"/>
          <w:szCs w:val="22"/>
        </w:rPr>
      </w:pPr>
    </w:p>
    <w:p w14:paraId="066977BF" w14:textId="77777777" w:rsidR="00985D8C" w:rsidRDefault="00985D8C" w:rsidP="001C6600">
      <w:pPr>
        <w:pStyle w:val="paragraph"/>
        <w:rPr>
          <w:rFonts w:ascii="Avenir Book" w:eastAsia="Calibri" w:hAnsi="Avenir Book" w:cs="Calibri"/>
          <w:b/>
          <w:sz w:val="22"/>
          <w:szCs w:val="22"/>
        </w:rPr>
      </w:pPr>
    </w:p>
    <w:p w14:paraId="4B259C06" w14:textId="77777777" w:rsidR="00985D8C" w:rsidRDefault="00985D8C" w:rsidP="001C6600">
      <w:pPr>
        <w:pStyle w:val="paragraph"/>
        <w:rPr>
          <w:rFonts w:ascii="Avenir Book" w:eastAsia="Calibri" w:hAnsi="Avenir Book" w:cs="Calibri"/>
          <w:b/>
          <w:sz w:val="22"/>
          <w:szCs w:val="22"/>
        </w:rPr>
      </w:pPr>
    </w:p>
    <w:p w14:paraId="23A9FD32" w14:textId="77777777" w:rsidR="00985D8C" w:rsidRDefault="00985D8C" w:rsidP="001C6600">
      <w:pPr>
        <w:pStyle w:val="paragraph"/>
        <w:rPr>
          <w:rFonts w:ascii="Avenir Book" w:eastAsia="Calibri" w:hAnsi="Avenir Book" w:cs="Calibri"/>
          <w:b/>
          <w:sz w:val="22"/>
          <w:szCs w:val="22"/>
        </w:rPr>
      </w:pPr>
    </w:p>
    <w:p w14:paraId="14046F8E" w14:textId="77777777" w:rsidR="00985D8C" w:rsidRDefault="00985D8C" w:rsidP="00985D8C">
      <w:pPr>
        <w:pStyle w:val="paragraph"/>
        <w:jc w:val="center"/>
        <w:rPr>
          <w:rFonts w:ascii="Avenir Book" w:eastAsia="Calibri" w:hAnsi="Avenir Book" w:cs="Calibri"/>
          <w:b/>
          <w:sz w:val="22"/>
          <w:szCs w:val="22"/>
        </w:rPr>
      </w:pPr>
    </w:p>
    <w:p w14:paraId="4EF25AAD" w14:textId="77777777" w:rsidR="00985D8C" w:rsidRDefault="00985D8C" w:rsidP="00985D8C">
      <w:pPr>
        <w:pStyle w:val="paragraph"/>
        <w:jc w:val="center"/>
        <w:rPr>
          <w:rFonts w:ascii="Avenir Book" w:eastAsia="Calibri" w:hAnsi="Avenir Book" w:cs="Calibri"/>
          <w:b/>
          <w:sz w:val="22"/>
          <w:szCs w:val="22"/>
        </w:rPr>
      </w:pPr>
    </w:p>
    <w:p w14:paraId="402689E8" w14:textId="77777777" w:rsidR="00D530ED" w:rsidRDefault="00D530ED" w:rsidP="00985D8C">
      <w:pPr>
        <w:pStyle w:val="paragraph"/>
        <w:jc w:val="center"/>
        <w:rPr>
          <w:rFonts w:ascii="Avenir Book" w:eastAsia="Calibri" w:hAnsi="Avenir Book" w:cs="Calibri"/>
          <w:b/>
          <w:sz w:val="22"/>
          <w:szCs w:val="22"/>
        </w:rPr>
      </w:pPr>
    </w:p>
    <w:p w14:paraId="480B4D3B" w14:textId="77777777" w:rsidR="00985D8C" w:rsidRDefault="00985D8C" w:rsidP="00985D8C">
      <w:pPr>
        <w:pStyle w:val="paragraph"/>
        <w:jc w:val="center"/>
        <w:rPr>
          <w:rFonts w:ascii="Avenir Book" w:eastAsia="Calibri" w:hAnsi="Avenir Book" w:cs="Calibri"/>
          <w:b/>
          <w:sz w:val="22"/>
          <w:szCs w:val="22"/>
        </w:rPr>
      </w:pPr>
    </w:p>
    <w:p w14:paraId="707E42B8" w14:textId="77777777" w:rsidR="00D530ED" w:rsidRDefault="00D530ED" w:rsidP="00985D8C">
      <w:pPr>
        <w:pStyle w:val="paragraph"/>
        <w:jc w:val="center"/>
        <w:rPr>
          <w:rFonts w:ascii="Avenir Book" w:eastAsia="Calibri" w:hAnsi="Avenir Book" w:cs="Calibri"/>
          <w:b/>
          <w:sz w:val="22"/>
          <w:szCs w:val="22"/>
        </w:rPr>
      </w:pPr>
    </w:p>
    <w:p w14:paraId="4C33AC92" w14:textId="77777777" w:rsidR="00D530ED" w:rsidRDefault="00D530ED" w:rsidP="00985D8C">
      <w:pPr>
        <w:pStyle w:val="paragraph"/>
        <w:jc w:val="center"/>
        <w:rPr>
          <w:rFonts w:ascii="Avenir Book" w:eastAsia="Calibri" w:hAnsi="Avenir Book" w:cs="Calibri"/>
          <w:b/>
          <w:sz w:val="22"/>
          <w:szCs w:val="22"/>
        </w:rPr>
      </w:pPr>
    </w:p>
    <w:p w14:paraId="369CB93F" w14:textId="465529DC" w:rsidR="00985D8C" w:rsidRPr="00D530ED" w:rsidRDefault="00985D8C" w:rsidP="00985D8C">
      <w:pPr>
        <w:pStyle w:val="paragraph"/>
        <w:jc w:val="center"/>
        <w:rPr>
          <w:rFonts w:ascii="Avenir Book" w:eastAsia="Calibri" w:hAnsi="Avenir Book" w:cs="Calibri"/>
          <w:b/>
        </w:rPr>
      </w:pPr>
      <w:r w:rsidRPr="00D530ED">
        <w:rPr>
          <w:rFonts w:ascii="Avenir Book" w:eastAsia="Calibri" w:hAnsi="Avenir Book" w:cs="Calibri"/>
          <w:b/>
        </w:rPr>
        <w:lastRenderedPageBreak/>
        <w:t>Case Study 2: Ty – Telehealth Abortion</w:t>
      </w:r>
    </w:p>
    <w:p w14:paraId="2AF46983" w14:textId="77777777" w:rsidR="004B1F3D" w:rsidRDefault="004B1F3D" w:rsidP="001C6600">
      <w:pPr>
        <w:pStyle w:val="paragraph"/>
        <w:rPr>
          <w:rFonts w:ascii="Avenir Book" w:eastAsia="Calibri" w:hAnsi="Avenir Book" w:cs="Calibri"/>
          <w:bCs/>
          <w:sz w:val="22"/>
          <w:szCs w:val="22"/>
        </w:rPr>
      </w:pPr>
    </w:p>
    <w:p w14:paraId="05F1515D" w14:textId="76A016D9" w:rsidR="00985D8C" w:rsidRPr="00F0658F" w:rsidRDefault="00F0658F" w:rsidP="001C6600">
      <w:pPr>
        <w:pStyle w:val="paragraph"/>
        <w:rPr>
          <w:rFonts w:ascii="Avenir Book" w:eastAsia="Calibri" w:hAnsi="Avenir Book" w:cs="Calibri"/>
          <w:bCs/>
          <w:sz w:val="22"/>
          <w:szCs w:val="22"/>
        </w:rPr>
      </w:pPr>
      <w:r>
        <w:rPr>
          <w:rFonts w:ascii="Avenir Book" w:eastAsia="Calibri" w:hAnsi="Avenir Book" w:cs="Calibri"/>
          <w:b/>
          <w:sz w:val="22"/>
          <w:szCs w:val="22"/>
        </w:rPr>
        <w:t xml:space="preserve">What are different options for Ty to access the medication abortion pills? </w:t>
      </w:r>
      <w:r>
        <w:rPr>
          <w:rFonts w:ascii="Avenir Book" w:eastAsia="Calibri" w:hAnsi="Avenir Book" w:cs="Calibri"/>
          <w:bCs/>
          <w:sz w:val="22"/>
          <w:szCs w:val="22"/>
        </w:rPr>
        <w:t xml:space="preserve">Learn more using RHAP’s guide on </w:t>
      </w:r>
      <w:hyperlink r:id="rId16" w:history="1">
        <w:r w:rsidRPr="00F0658F">
          <w:rPr>
            <w:rStyle w:val="Hyperlink"/>
            <w:rFonts w:ascii="Avenir Book" w:eastAsia="Calibri" w:hAnsi="Avenir Book" w:cs="Calibri"/>
            <w:bCs/>
            <w:sz w:val="22"/>
            <w:szCs w:val="22"/>
          </w:rPr>
          <w:t>How to Order Mifepristone</w:t>
        </w:r>
      </w:hyperlink>
    </w:p>
    <w:p w14:paraId="1FE87480" w14:textId="77777777" w:rsidR="00F0658F" w:rsidRDefault="00F0658F" w:rsidP="001C6600">
      <w:pPr>
        <w:pStyle w:val="paragraph"/>
        <w:rPr>
          <w:rFonts w:ascii="Avenir Book" w:eastAsia="Calibri" w:hAnsi="Avenir Book" w:cs="Calibri"/>
          <w:b/>
          <w:sz w:val="22"/>
          <w:szCs w:val="22"/>
        </w:rPr>
      </w:pPr>
    </w:p>
    <w:p w14:paraId="6B08DA53" w14:textId="77777777" w:rsidR="00F0658F" w:rsidRDefault="00F0658F" w:rsidP="001C6600">
      <w:pPr>
        <w:pStyle w:val="paragraph"/>
        <w:rPr>
          <w:rFonts w:ascii="Avenir Book" w:eastAsia="Calibri" w:hAnsi="Avenir Book" w:cs="Calibri"/>
          <w:b/>
          <w:sz w:val="22"/>
          <w:szCs w:val="22"/>
        </w:rPr>
      </w:pPr>
    </w:p>
    <w:p w14:paraId="53F1E839" w14:textId="77777777" w:rsidR="00F0658F" w:rsidRDefault="00F0658F" w:rsidP="001C6600">
      <w:pPr>
        <w:pStyle w:val="paragraph"/>
        <w:rPr>
          <w:rFonts w:ascii="Avenir Book" w:eastAsia="Calibri" w:hAnsi="Avenir Book" w:cs="Calibri"/>
          <w:b/>
          <w:sz w:val="22"/>
          <w:szCs w:val="22"/>
        </w:rPr>
      </w:pPr>
    </w:p>
    <w:p w14:paraId="3AE766A6" w14:textId="77777777" w:rsidR="00F0658F" w:rsidRDefault="00F0658F" w:rsidP="001C6600">
      <w:pPr>
        <w:pStyle w:val="paragraph"/>
        <w:rPr>
          <w:rFonts w:ascii="Avenir Book" w:eastAsia="Calibri" w:hAnsi="Avenir Book" w:cs="Calibri"/>
          <w:b/>
          <w:sz w:val="22"/>
          <w:szCs w:val="22"/>
        </w:rPr>
      </w:pPr>
    </w:p>
    <w:p w14:paraId="407A2676" w14:textId="77777777" w:rsidR="00F0658F" w:rsidRDefault="00F0658F" w:rsidP="001C6600">
      <w:pPr>
        <w:pStyle w:val="paragraph"/>
        <w:rPr>
          <w:rFonts w:ascii="Avenir Book" w:eastAsia="Calibri" w:hAnsi="Avenir Book" w:cs="Calibri"/>
          <w:b/>
          <w:sz w:val="22"/>
          <w:szCs w:val="22"/>
        </w:rPr>
      </w:pPr>
    </w:p>
    <w:p w14:paraId="2761F889" w14:textId="77777777" w:rsidR="00F0658F" w:rsidRDefault="00F0658F" w:rsidP="001C6600">
      <w:pPr>
        <w:pStyle w:val="paragraph"/>
        <w:rPr>
          <w:rFonts w:ascii="Avenir Book" w:eastAsia="Calibri" w:hAnsi="Avenir Book" w:cs="Calibri"/>
          <w:b/>
          <w:sz w:val="22"/>
          <w:szCs w:val="22"/>
        </w:rPr>
      </w:pPr>
    </w:p>
    <w:p w14:paraId="6DB02A59" w14:textId="67E17C32" w:rsidR="00F0658F" w:rsidRDefault="00F0658F" w:rsidP="001C6600">
      <w:pPr>
        <w:pStyle w:val="paragraph"/>
        <w:rPr>
          <w:rFonts w:ascii="Avenir Book" w:eastAsia="Calibri" w:hAnsi="Avenir Book" w:cs="Calibri"/>
          <w:b/>
          <w:sz w:val="22"/>
          <w:szCs w:val="22"/>
        </w:rPr>
      </w:pPr>
      <w:r>
        <w:rPr>
          <w:rFonts w:ascii="Avenir Book" w:eastAsia="Calibri" w:hAnsi="Avenir Book" w:cs="Calibri"/>
          <w:b/>
          <w:sz w:val="22"/>
          <w:szCs w:val="22"/>
        </w:rPr>
        <w:t>Are you aware of a pharmacy near you that dispenses mifepristone?</w:t>
      </w:r>
    </w:p>
    <w:p w14:paraId="05B22E09" w14:textId="77777777" w:rsidR="00F0658F" w:rsidRDefault="00F0658F" w:rsidP="001C6600">
      <w:pPr>
        <w:pStyle w:val="paragraph"/>
        <w:rPr>
          <w:rFonts w:ascii="Avenir Book" w:eastAsia="Calibri" w:hAnsi="Avenir Book" w:cs="Calibri"/>
          <w:b/>
          <w:sz w:val="22"/>
          <w:szCs w:val="22"/>
        </w:rPr>
      </w:pPr>
    </w:p>
    <w:p w14:paraId="5C49A6A9" w14:textId="77777777" w:rsidR="00F0658F" w:rsidRDefault="00F0658F" w:rsidP="001C6600">
      <w:pPr>
        <w:pStyle w:val="paragraph"/>
        <w:rPr>
          <w:rFonts w:ascii="Avenir Book" w:eastAsia="Calibri" w:hAnsi="Avenir Book" w:cs="Calibri"/>
          <w:b/>
          <w:sz w:val="22"/>
          <w:szCs w:val="22"/>
        </w:rPr>
      </w:pPr>
    </w:p>
    <w:p w14:paraId="5DF811E7" w14:textId="77777777" w:rsidR="00F0658F" w:rsidRPr="00E369A9" w:rsidRDefault="00F0658F" w:rsidP="001C6600">
      <w:pPr>
        <w:pStyle w:val="paragraph"/>
        <w:rPr>
          <w:rFonts w:ascii="Avenir Book" w:eastAsia="Calibri" w:hAnsi="Avenir Book" w:cs="Calibri"/>
          <w:b/>
          <w:sz w:val="22"/>
          <w:szCs w:val="22"/>
        </w:rPr>
      </w:pPr>
    </w:p>
    <w:p w14:paraId="2B669E90" w14:textId="77777777" w:rsidR="00985D8C" w:rsidRDefault="00985D8C" w:rsidP="001C6600">
      <w:pPr>
        <w:pStyle w:val="paragraph"/>
        <w:rPr>
          <w:rFonts w:ascii="Avenir Book" w:eastAsia="Calibri" w:hAnsi="Avenir Book" w:cs="Calibri"/>
          <w:bCs/>
          <w:sz w:val="22"/>
          <w:szCs w:val="22"/>
        </w:rPr>
      </w:pPr>
    </w:p>
    <w:p w14:paraId="5C5D299E" w14:textId="4A74837E" w:rsidR="00E369A9" w:rsidRPr="00D530ED" w:rsidRDefault="00E369A9" w:rsidP="00E369A9">
      <w:pPr>
        <w:pStyle w:val="paragraph"/>
        <w:jc w:val="center"/>
        <w:rPr>
          <w:rFonts w:ascii="Avenir Book" w:eastAsia="Calibri" w:hAnsi="Avenir Book" w:cs="Calibri"/>
          <w:b/>
        </w:rPr>
      </w:pPr>
      <w:r w:rsidRPr="00D530ED">
        <w:rPr>
          <w:rFonts w:ascii="Avenir Book" w:eastAsia="Calibri" w:hAnsi="Avenir Book" w:cs="Calibri"/>
          <w:b/>
        </w:rPr>
        <w:t>Case Study 3: Sonia – Unsure LMP</w:t>
      </w:r>
    </w:p>
    <w:p w14:paraId="625FE58D" w14:textId="77777777" w:rsidR="00E369A9" w:rsidRDefault="00E369A9" w:rsidP="00E369A9">
      <w:pPr>
        <w:pStyle w:val="paragraph"/>
        <w:jc w:val="center"/>
        <w:rPr>
          <w:rFonts w:ascii="Avenir Book" w:eastAsia="Calibri" w:hAnsi="Avenir Book" w:cs="Calibri"/>
          <w:b/>
          <w:sz w:val="22"/>
          <w:szCs w:val="22"/>
        </w:rPr>
      </w:pPr>
    </w:p>
    <w:p w14:paraId="6F40FC68" w14:textId="5A39FB54" w:rsidR="00E369A9" w:rsidRDefault="00E369A9" w:rsidP="00E369A9">
      <w:pPr>
        <w:pStyle w:val="paragraph"/>
        <w:rPr>
          <w:rFonts w:ascii="Avenir Book" w:eastAsia="Calibri" w:hAnsi="Avenir Book" w:cs="Calibri"/>
          <w:b/>
          <w:sz w:val="22"/>
          <w:szCs w:val="22"/>
        </w:rPr>
      </w:pPr>
      <w:r>
        <w:rPr>
          <w:rFonts w:ascii="Avenir Book" w:eastAsia="Calibri" w:hAnsi="Avenir Book" w:cs="Calibri"/>
          <w:b/>
          <w:sz w:val="22"/>
          <w:szCs w:val="22"/>
        </w:rPr>
        <w:t>What questions can you ask Sonia to help determine the gestational age of her pregnancy?</w:t>
      </w:r>
    </w:p>
    <w:p w14:paraId="2CDF845F" w14:textId="77777777" w:rsidR="00E369A9" w:rsidRDefault="00E369A9" w:rsidP="00E369A9">
      <w:pPr>
        <w:pStyle w:val="paragraph"/>
        <w:rPr>
          <w:rFonts w:ascii="Avenir Book" w:eastAsia="Calibri" w:hAnsi="Avenir Book" w:cs="Calibri"/>
          <w:b/>
          <w:sz w:val="22"/>
          <w:szCs w:val="22"/>
        </w:rPr>
      </w:pPr>
    </w:p>
    <w:p w14:paraId="30BB6353" w14:textId="77777777" w:rsidR="00E369A9" w:rsidRDefault="00E369A9" w:rsidP="00E369A9">
      <w:pPr>
        <w:pStyle w:val="paragraph"/>
        <w:rPr>
          <w:rFonts w:ascii="Avenir Book" w:eastAsia="Calibri" w:hAnsi="Avenir Book" w:cs="Calibri"/>
          <w:b/>
          <w:sz w:val="22"/>
          <w:szCs w:val="22"/>
        </w:rPr>
      </w:pPr>
    </w:p>
    <w:p w14:paraId="287C4F78" w14:textId="77777777" w:rsidR="00E369A9" w:rsidRDefault="00E369A9" w:rsidP="00E369A9">
      <w:pPr>
        <w:pStyle w:val="paragraph"/>
        <w:rPr>
          <w:rFonts w:ascii="Avenir Book" w:eastAsia="Calibri" w:hAnsi="Avenir Book" w:cs="Calibri"/>
          <w:b/>
          <w:sz w:val="22"/>
          <w:szCs w:val="22"/>
        </w:rPr>
      </w:pPr>
    </w:p>
    <w:p w14:paraId="08B6A931" w14:textId="77777777" w:rsidR="00E369A9" w:rsidRPr="004B1F3D" w:rsidRDefault="00E369A9" w:rsidP="00E369A9">
      <w:pPr>
        <w:pStyle w:val="paragraph"/>
        <w:rPr>
          <w:rFonts w:ascii="Avenir Book" w:eastAsia="Calibri" w:hAnsi="Avenir Book" w:cs="Calibri"/>
          <w:b/>
          <w:sz w:val="22"/>
          <w:szCs w:val="22"/>
        </w:rPr>
      </w:pPr>
    </w:p>
    <w:p w14:paraId="2708340A" w14:textId="75703A19" w:rsidR="00F0658F" w:rsidRPr="00D530ED" w:rsidRDefault="00F0658F" w:rsidP="00D530ED">
      <w:pPr>
        <w:pStyle w:val="paragraph"/>
        <w:jc w:val="center"/>
        <w:rPr>
          <w:rFonts w:ascii="Avenir Book" w:eastAsia="Calibri" w:hAnsi="Avenir Book" w:cs="Calibri"/>
          <w:b/>
        </w:rPr>
      </w:pPr>
      <w:r w:rsidRPr="00D530ED">
        <w:rPr>
          <w:rFonts w:ascii="Avenir Book" w:eastAsia="Calibri" w:hAnsi="Avenir Book" w:cs="Calibri"/>
          <w:b/>
        </w:rPr>
        <w:t>Self-Managed/Self-Sourced Medication Abortion (SMA)</w:t>
      </w:r>
    </w:p>
    <w:p w14:paraId="0F40B511" w14:textId="77777777" w:rsidR="00F0658F" w:rsidRDefault="00F0658F" w:rsidP="00F0658F">
      <w:pPr>
        <w:pStyle w:val="paragraph"/>
        <w:jc w:val="center"/>
        <w:rPr>
          <w:rFonts w:ascii="Avenir Book" w:eastAsia="Calibri" w:hAnsi="Avenir Book" w:cs="Calibri"/>
          <w:b/>
          <w:sz w:val="22"/>
          <w:szCs w:val="22"/>
        </w:rPr>
      </w:pPr>
    </w:p>
    <w:p w14:paraId="305D2729" w14:textId="0072961E" w:rsidR="00472A43" w:rsidRDefault="00472A43" w:rsidP="00F0658F">
      <w:pPr>
        <w:pStyle w:val="paragraph"/>
        <w:rPr>
          <w:rFonts w:ascii="Avenir Book" w:eastAsia="Calibri" w:hAnsi="Avenir Book" w:cs="Calibri"/>
          <w:b/>
          <w:sz w:val="22"/>
          <w:szCs w:val="22"/>
        </w:rPr>
      </w:pPr>
      <w:r>
        <w:rPr>
          <w:rFonts w:ascii="Avenir Book" w:eastAsia="Calibri" w:hAnsi="Avenir Book" w:cs="Calibri"/>
          <w:b/>
          <w:sz w:val="22"/>
          <w:szCs w:val="22"/>
        </w:rPr>
        <w:t>Why might people choose to self-manage their abortion instead of having it supervised by a clinician?</w:t>
      </w:r>
    </w:p>
    <w:p w14:paraId="5CD62CB2" w14:textId="77777777" w:rsidR="00472A43" w:rsidRDefault="00472A43" w:rsidP="00F0658F">
      <w:pPr>
        <w:pStyle w:val="paragraph"/>
        <w:rPr>
          <w:rFonts w:ascii="Avenir Book" w:eastAsia="Calibri" w:hAnsi="Avenir Book" w:cs="Calibri"/>
          <w:b/>
          <w:sz w:val="22"/>
          <w:szCs w:val="22"/>
        </w:rPr>
      </w:pPr>
    </w:p>
    <w:p w14:paraId="2E157440" w14:textId="77777777" w:rsidR="00472A43" w:rsidRDefault="00472A43" w:rsidP="00F0658F">
      <w:pPr>
        <w:pStyle w:val="paragraph"/>
        <w:rPr>
          <w:rFonts w:ascii="Avenir Book" w:eastAsia="Calibri" w:hAnsi="Avenir Book" w:cs="Calibri"/>
          <w:b/>
          <w:sz w:val="22"/>
          <w:szCs w:val="22"/>
        </w:rPr>
      </w:pPr>
    </w:p>
    <w:p w14:paraId="573A5362" w14:textId="77777777" w:rsidR="00472A43" w:rsidRDefault="00472A43" w:rsidP="00F0658F">
      <w:pPr>
        <w:pStyle w:val="paragraph"/>
        <w:rPr>
          <w:rFonts w:ascii="Avenir Book" w:eastAsia="Calibri" w:hAnsi="Avenir Book" w:cs="Calibri"/>
          <w:b/>
          <w:sz w:val="22"/>
          <w:szCs w:val="22"/>
        </w:rPr>
      </w:pPr>
    </w:p>
    <w:p w14:paraId="1A50275E" w14:textId="77777777" w:rsidR="00472A43" w:rsidRDefault="00472A43" w:rsidP="00F0658F">
      <w:pPr>
        <w:pStyle w:val="paragraph"/>
        <w:rPr>
          <w:rFonts w:ascii="Avenir Book" w:eastAsia="Calibri" w:hAnsi="Avenir Book" w:cs="Calibri"/>
          <w:b/>
          <w:sz w:val="22"/>
          <w:szCs w:val="22"/>
        </w:rPr>
      </w:pPr>
    </w:p>
    <w:p w14:paraId="601E50E1" w14:textId="77777777" w:rsidR="00472A43" w:rsidRDefault="00472A43" w:rsidP="00F0658F">
      <w:pPr>
        <w:pStyle w:val="paragraph"/>
        <w:rPr>
          <w:rFonts w:ascii="Avenir Book" w:eastAsia="Calibri" w:hAnsi="Avenir Book" w:cs="Calibri"/>
          <w:b/>
          <w:sz w:val="22"/>
          <w:szCs w:val="22"/>
        </w:rPr>
      </w:pPr>
    </w:p>
    <w:p w14:paraId="6E38437C" w14:textId="77777777" w:rsidR="00472A43" w:rsidRDefault="00472A43" w:rsidP="00F0658F">
      <w:pPr>
        <w:pStyle w:val="paragraph"/>
        <w:rPr>
          <w:rFonts w:ascii="Avenir Book" w:eastAsia="Calibri" w:hAnsi="Avenir Book" w:cs="Calibri"/>
          <w:b/>
          <w:sz w:val="22"/>
          <w:szCs w:val="22"/>
        </w:rPr>
      </w:pPr>
    </w:p>
    <w:p w14:paraId="13FA318B" w14:textId="0611A6CA" w:rsidR="00F0658F" w:rsidRPr="00F0658F" w:rsidRDefault="00F0658F" w:rsidP="00F0658F">
      <w:pPr>
        <w:pStyle w:val="paragraph"/>
        <w:rPr>
          <w:rFonts w:ascii="Avenir Book" w:eastAsia="Calibri" w:hAnsi="Avenir Book" w:cs="Calibri"/>
          <w:bCs/>
          <w:sz w:val="22"/>
          <w:szCs w:val="22"/>
        </w:rPr>
      </w:pPr>
      <w:r>
        <w:rPr>
          <w:rFonts w:ascii="Avenir Book" w:eastAsia="Calibri" w:hAnsi="Avenir Book" w:cs="Calibri"/>
          <w:b/>
          <w:sz w:val="22"/>
          <w:szCs w:val="22"/>
        </w:rPr>
        <w:t xml:space="preserve">What is the medication regimen for using misoprostol only for a medication abortion? </w:t>
      </w:r>
      <w:r>
        <w:rPr>
          <w:rFonts w:ascii="Avenir Book" w:eastAsia="Calibri" w:hAnsi="Avenir Book" w:cs="Calibri"/>
          <w:bCs/>
          <w:sz w:val="22"/>
          <w:szCs w:val="22"/>
        </w:rPr>
        <w:t xml:space="preserve">Learn more through RHAP’s </w:t>
      </w:r>
      <w:hyperlink r:id="rId17" w:history="1">
        <w:r w:rsidRPr="00F0658F">
          <w:rPr>
            <w:rStyle w:val="Hyperlink"/>
            <w:rFonts w:ascii="Avenir Book" w:eastAsia="Calibri" w:hAnsi="Avenir Book" w:cs="Calibri"/>
            <w:bCs/>
            <w:sz w:val="22"/>
            <w:szCs w:val="22"/>
          </w:rPr>
          <w:t>Clinical Protocol</w:t>
        </w:r>
      </w:hyperlink>
      <w:r>
        <w:rPr>
          <w:rFonts w:ascii="Avenir Book" w:eastAsia="Calibri" w:hAnsi="Avenir Book" w:cs="Calibri"/>
          <w:bCs/>
          <w:sz w:val="22"/>
          <w:szCs w:val="22"/>
        </w:rPr>
        <w:t xml:space="preserve"> or patient-facing handout on </w:t>
      </w:r>
      <w:hyperlink r:id="rId18" w:history="1">
        <w:r w:rsidRPr="00F0658F">
          <w:rPr>
            <w:rStyle w:val="Hyperlink"/>
            <w:rFonts w:ascii="Avenir Book" w:eastAsia="Calibri" w:hAnsi="Avenir Book" w:cs="Calibri"/>
            <w:bCs/>
            <w:sz w:val="22"/>
            <w:szCs w:val="22"/>
          </w:rPr>
          <w:t>How to Use Misoprostol-Only for a Medication Abortion.</w:t>
        </w:r>
      </w:hyperlink>
      <w:r>
        <w:rPr>
          <w:rFonts w:ascii="Avenir Book" w:eastAsia="Calibri" w:hAnsi="Avenir Book" w:cs="Calibri"/>
          <w:bCs/>
          <w:sz w:val="22"/>
          <w:szCs w:val="22"/>
        </w:rPr>
        <w:t xml:space="preserve"> </w:t>
      </w:r>
    </w:p>
    <w:p w14:paraId="12C4780E" w14:textId="77777777" w:rsidR="00F0658F" w:rsidRDefault="00F0658F" w:rsidP="00F0658F">
      <w:pPr>
        <w:pStyle w:val="paragraph"/>
        <w:rPr>
          <w:rFonts w:ascii="Avenir Book" w:eastAsia="Calibri" w:hAnsi="Avenir Book" w:cs="Calibri"/>
          <w:b/>
          <w:sz w:val="22"/>
          <w:szCs w:val="22"/>
        </w:rPr>
      </w:pPr>
    </w:p>
    <w:p w14:paraId="746AE58C" w14:textId="77777777" w:rsidR="00F0658F" w:rsidRDefault="00F0658F" w:rsidP="00F0658F">
      <w:pPr>
        <w:pStyle w:val="paragraph"/>
        <w:rPr>
          <w:rFonts w:ascii="Avenir Book" w:eastAsia="Calibri" w:hAnsi="Avenir Book" w:cs="Calibri"/>
          <w:b/>
          <w:sz w:val="22"/>
          <w:szCs w:val="22"/>
        </w:rPr>
      </w:pPr>
    </w:p>
    <w:p w14:paraId="2FBF3287" w14:textId="77777777" w:rsidR="00F0658F" w:rsidRDefault="00F0658F" w:rsidP="00F0658F">
      <w:pPr>
        <w:pStyle w:val="paragraph"/>
        <w:rPr>
          <w:rFonts w:ascii="Avenir Book" w:eastAsia="Calibri" w:hAnsi="Avenir Book" w:cs="Calibri"/>
          <w:b/>
          <w:sz w:val="22"/>
          <w:szCs w:val="22"/>
        </w:rPr>
      </w:pPr>
    </w:p>
    <w:p w14:paraId="4E3C836D" w14:textId="77777777" w:rsidR="00F0658F" w:rsidRDefault="00F0658F" w:rsidP="00F0658F">
      <w:pPr>
        <w:pStyle w:val="paragraph"/>
        <w:rPr>
          <w:rFonts w:ascii="Avenir Book" w:eastAsia="Calibri" w:hAnsi="Avenir Book" w:cs="Calibri"/>
          <w:b/>
          <w:sz w:val="22"/>
          <w:szCs w:val="22"/>
        </w:rPr>
      </w:pPr>
    </w:p>
    <w:p w14:paraId="67046F3C" w14:textId="77777777" w:rsidR="00F0658F" w:rsidRDefault="00F0658F" w:rsidP="00F0658F">
      <w:pPr>
        <w:pStyle w:val="paragraph"/>
        <w:rPr>
          <w:rFonts w:ascii="Avenir Book" w:eastAsia="Calibri" w:hAnsi="Avenir Book" w:cs="Calibri"/>
          <w:b/>
          <w:sz w:val="22"/>
          <w:szCs w:val="22"/>
        </w:rPr>
      </w:pPr>
    </w:p>
    <w:p w14:paraId="0305568C" w14:textId="77777777" w:rsidR="00472A43" w:rsidRDefault="00472A43" w:rsidP="00F0658F">
      <w:pPr>
        <w:pStyle w:val="paragraph"/>
        <w:rPr>
          <w:rFonts w:ascii="Avenir Book" w:eastAsia="Calibri" w:hAnsi="Avenir Book" w:cs="Calibri"/>
          <w:b/>
          <w:sz w:val="22"/>
          <w:szCs w:val="22"/>
        </w:rPr>
      </w:pPr>
    </w:p>
    <w:p w14:paraId="6ED5BC8E" w14:textId="77777777" w:rsidR="00472A43" w:rsidRDefault="00472A43" w:rsidP="00F0658F">
      <w:pPr>
        <w:pStyle w:val="paragraph"/>
        <w:rPr>
          <w:rFonts w:ascii="Avenir Book" w:eastAsia="Calibri" w:hAnsi="Avenir Book" w:cs="Calibri"/>
          <w:b/>
          <w:sz w:val="22"/>
          <w:szCs w:val="22"/>
        </w:rPr>
      </w:pPr>
    </w:p>
    <w:p w14:paraId="7E1E2C67" w14:textId="7ED5E597" w:rsidR="00F0658F" w:rsidRDefault="00F0658F" w:rsidP="00F0658F">
      <w:pPr>
        <w:pStyle w:val="paragraph"/>
        <w:rPr>
          <w:rFonts w:ascii="Avenir Book" w:eastAsia="Calibri" w:hAnsi="Avenir Book" w:cs="Calibri"/>
          <w:b/>
          <w:sz w:val="22"/>
          <w:szCs w:val="22"/>
        </w:rPr>
      </w:pPr>
      <w:r>
        <w:rPr>
          <w:rFonts w:ascii="Avenir Book" w:eastAsia="Calibri" w:hAnsi="Avenir Book" w:cs="Calibri"/>
          <w:b/>
          <w:sz w:val="22"/>
          <w:szCs w:val="22"/>
        </w:rPr>
        <w:lastRenderedPageBreak/>
        <w:t>What can clinicians do to support the full range of safe abortion options, including SMA?</w:t>
      </w:r>
    </w:p>
    <w:p w14:paraId="20646E71" w14:textId="77777777" w:rsidR="00F0658F" w:rsidRDefault="00F0658F" w:rsidP="00F0658F">
      <w:pPr>
        <w:pStyle w:val="paragraph"/>
        <w:rPr>
          <w:rFonts w:ascii="Avenir Book" w:eastAsia="Calibri" w:hAnsi="Avenir Book" w:cs="Calibri"/>
          <w:b/>
          <w:sz w:val="22"/>
          <w:szCs w:val="22"/>
        </w:rPr>
      </w:pPr>
    </w:p>
    <w:p w14:paraId="0137F944" w14:textId="77777777" w:rsidR="00F0658F" w:rsidRDefault="00F0658F" w:rsidP="00F0658F">
      <w:pPr>
        <w:pStyle w:val="paragraph"/>
        <w:rPr>
          <w:rFonts w:ascii="Avenir Book" w:eastAsia="Calibri" w:hAnsi="Avenir Book" w:cs="Calibri"/>
          <w:b/>
          <w:sz w:val="22"/>
          <w:szCs w:val="22"/>
        </w:rPr>
      </w:pPr>
    </w:p>
    <w:p w14:paraId="655A9E86" w14:textId="77777777" w:rsidR="00F0658F" w:rsidRDefault="00F0658F" w:rsidP="00F0658F">
      <w:pPr>
        <w:pStyle w:val="paragraph"/>
        <w:rPr>
          <w:rFonts w:ascii="Avenir Book" w:eastAsia="Calibri" w:hAnsi="Avenir Book" w:cs="Calibri"/>
          <w:b/>
          <w:sz w:val="22"/>
          <w:szCs w:val="22"/>
        </w:rPr>
      </w:pPr>
    </w:p>
    <w:p w14:paraId="374857B4" w14:textId="77777777" w:rsidR="00F0658F" w:rsidRDefault="00F0658F" w:rsidP="00F0658F">
      <w:pPr>
        <w:pStyle w:val="paragraph"/>
        <w:rPr>
          <w:rFonts w:ascii="Avenir Book" w:eastAsia="Calibri" w:hAnsi="Avenir Book" w:cs="Calibri"/>
          <w:b/>
          <w:sz w:val="22"/>
          <w:szCs w:val="22"/>
        </w:rPr>
      </w:pPr>
    </w:p>
    <w:p w14:paraId="19FBCDDC" w14:textId="77777777" w:rsidR="00FA30C7" w:rsidRDefault="00FA30C7" w:rsidP="00F0658F">
      <w:pPr>
        <w:pStyle w:val="paragraph"/>
        <w:rPr>
          <w:rFonts w:ascii="Avenir Book" w:eastAsia="Calibri" w:hAnsi="Avenir Book" w:cs="Calibri"/>
          <w:b/>
          <w:sz w:val="22"/>
          <w:szCs w:val="22"/>
        </w:rPr>
      </w:pPr>
    </w:p>
    <w:p w14:paraId="0295298F" w14:textId="77777777" w:rsidR="00FA30C7" w:rsidRDefault="00FA30C7" w:rsidP="00F0658F">
      <w:pPr>
        <w:pStyle w:val="paragraph"/>
        <w:rPr>
          <w:rFonts w:ascii="Avenir Book" w:eastAsia="Calibri" w:hAnsi="Avenir Book" w:cs="Calibri"/>
          <w:b/>
          <w:sz w:val="22"/>
          <w:szCs w:val="22"/>
        </w:rPr>
      </w:pPr>
    </w:p>
    <w:p w14:paraId="430529B5" w14:textId="77777777" w:rsidR="00FA30C7" w:rsidRPr="00F0658F" w:rsidRDefault="00FA30C7" w:rsidP="00F0658F">
      <w:pPr>
        <w:pStyle w:val="paragraph"/>
        <w:rPr>
          <w:rFonts w:ascii="Avenir Book" w:eastAsia="Calibri" w:hAnsi="Avenir Book" w:cs="Calibri"/>
          <w:b/>
          <w:sz w:val="22"/>
          <w:szCs w:val="22"/>
        </w:rPr>
      </w:pPr>
    </w:p>
    <w:p w14:paraId="08C6C26B" w14:textId="77777777" w:rsidR="009250B1" w:rsidRDefault="009250B1" w:rsidP="001C6600">
      <w:pPr>
        <w:pStyle w:val="paragraph"/>
        <w:rPr>
          <w:rFonts w:ascii="Avenir Book" w:eastAsia="Calibri" w:hAnsi="Avenir Book" w:cs="Calibri"/>
          <w:b/>
          <w:sz w:val="22"/>
          <w:szCs w:val="22"/>
        </w:rPr>
      </w:pPr>
    </w:p>
    <w:p w14:paraId="582FA2A5" w14:textId="73F4FF04" w:rsidR="00B66660" w:rsidRPr="00FA30C7" w:rsidRDefault="00B66660" w:rsidP="00FA30C7">
      <w:pPr>
        <w:pStyle w:val="paragraph"/>
        <w:jc w:val="center"/>
        <w:rPr>
          <w:rFonts w:ascii="Avenir Book" w:eastAsia="Calibri" w:hAnsi="Avenir Book" w:cs="Calibri"/>
          <w:b/>
        </w:rPr>
      </w:pPr>
      <w:r w:rsidRPr="00FA30C7">
        <w:rPr>
          <w:rFonts w:ascii="Avenir Book" w:eastAsia="Calibri" w:hAnsi="Avenir Book" w:cs="Calibri"/>
          <w:b/>
        </w:rPr>
        <w:t>Additional Case Studies</w:t>
      </w:r>
    </w:p>
    <w:p w14:paraId="53836DBB" w14:textId="77777777" w:rsidR="00B66660" w:rsidRDefault="00B66660" w:rsidP="001C6600">
      <w:pPr>
        <w:pStyle w:val="paragraph"/>
        <w:rPr>
          <w:rFonts w:ascii="Avenir Book" w:eastAsia="Calibri" w:hAnsi="Avenir Book" w:cs="Calibri"/>
          <w:b/>
          <w:sz w:val="22"/>
          <w:szCs w:val="22"/>
        </w:rPr>
      </w:pPr>
    </w:p>
    <w:p w14:paraId="7F4C434F" w14:textId="367F7A4B" w:rsidR="001C6600" w:rsidRPr="00F91E3D" w:rsidRDefault="001C6600" w:rsidP="008F2166">
      <w:pPr>
        <w:pStyle w:val="paragraph"/>
        <w:jc w:val="center"/>
        <w:rPr>
          <w:rFonts w:ascii="Avenir Book" w:hAnsi="Avenir Book"/>
          <w:b/>
          <w:sz w:val="22"/>
          <w:szCs w:val="22"/>
        </w:rPr>
      </w:pPr>
      <w:r w:rsidRPr="00F91E3D">
        <w:rPr>
          <w:rFonts w:ascii="Avenir Book" w:eastAsia="Calibri" w:hAnsi="Avenir Book" w:cs="Calibri"/>
          <w:b/>
          <w:sz w:val="22"/>
          <w:szCs w:val="22"/>
        </w:rPr>
        <w:t>Case 1- Ellen</w:t>
      </w:r>
    </w:p>
    <w:p w14:paraId="391BEC7D" w14:textId="77777777" w:rsidR="001C6600" w:rsidRDefault="001C6600" w:rsidP="00164BB0">
      <w:pPr>
        <w:pStyle w:val="paragraph"/>
        <w:rPr>
          <w:rFonts w:ascii="Avenir Book" w:hAnsi="Avenir Book"/>
        </w:rPr>
      </w:pPr>
    </w:p>
    <w:p w14:paraId="35C98952" w14:textId="77777777" w:rsidR="005078F6" w:rsidRDefault="005078F6" w:rsidP="005078F6">
      <w:pPr>
        <w:rPr>
          <w:rFonts w:ascii="Avenir" w:eastAsia="Avenir" w:hAnsi="Avenir" w:cs="Avenir"/>
          <w:color w:val="000000"/>
          <w:sz w:val="22"/>
          <w:szCs w:val="22"/>
        </w:rPr>
      </w:pPr>
      <w:r>
        <w:rPr>
          <w:rFonts w:ascii="Avenir" w:eastAsia="Avenir" w:hAnsi="Avenir" w:cs="Avenir"/>
          <w:color w:val="000000"/>
          <w:sz w:val="22"/>
          <w:szCs w:val="22"/>
        </w:rPr>
        <w:t>Day 1: Ellen is a 34-year-old G2P1 who identifies as female and presents to your office to start birth control. She is sexually active with her boyfriend and they use condoms sometimes. Her last period was 5 weeks ago, but her periods usually occur monthly. A urine pregnancy test is positive.   </w:t>
      </w:r>
    </w:p>
    <w:p w14:paraId="299D3216" w14:textId="77777777" w:rsidR="001C6600" w:rsidRPr="00F91E3D" w:rsidRDefault="001C6600" w:rsidP="00164BB0">
      <w:pPr>
        <w:pStyle w:val="paragraph"/>
        <w:rPr>
          <w:rFonts w:ascii="Avenir Book" w:hAnsi="Avenir Book"/>
        </w:rPr>
      </w:pPr>
    </w:p>
    <w:p w14:paraId="6F3079D8" w14:textId="21389986" w:rsidR="00164BB0" w:rsidRDefault="001C6600" w:rsidP="00164BB0">
      <w:pPr>
        <w:pStyle w:val="paragraph"/>
        <w:numPr>
          <w:ilvl w:val="0"/>
          <w:numId w:val="2"/>
        </w:numPr>
        <w:rPr>
          <w:rFonts w:ascii="Avenir Book" w:eastAsia="Calibri" w:hAnsi="Avenir Book" w:cs="Calibri"/>
          <w:b/>
          <w:sz w:val="22"/>
          <w:szCs w:val="22"/>
        </w:rPr>
      </w:pPr>
      <w:r>
        <w:rPr>
          <w:rFonts w:ascii="Avenir Book" w:eastAsia="Calibri" w:hAnsi="Avenir Book" w:cs="Calibri"/>
          <w:b/>
          <w:bCs/>
          <w:sz w:val="22"/>
          <w:szCs w:val="22"/>
        </w:rPr>
        <w:t>H</w:t>
      </w:r>
      <w:r w:rsidR="00164BB0" w:rsidRPr="00F91E3D">
        <w:rPr>
          <w:rFonts w:ascii="Avenir Book" w:eastAsia="Calibri" w:hAnsi="Avenir Book" w:cs="Calibri"/>
          <w:b/>
          <w:bCs/>
          <w:sz w:val="22"/>
          <w:szCs w:val="22"/>
        </w:rPr>
        <w:t>ow do you counsel Ellen on her options?</w:t>
      </w:r>
      <w:r w:rsidR="00164BB0" w:rsidRPr="00F91E3D">
        <w:rPr>
          <w:rFonts w:ascii="Avenir Book" w:eastAsia="Calibri" w:hAnsi="Avenir Book" w:cs="Calibri"/>
          <w:b/>
          <w:sz w:val="22"/>
          <w:szCs w:val="22"/>
        </w:rPr>
        <w:t> </w:t>
      </w:r>
    </w:p>
    <w:p w14:paraId="1366615B" w14:textId="59B191F6" w:rsidR="001C6600" w:rsidRDefault="001C6600" w:rsidP="001C6600">
      <w:pPr>
        <w:pStyle w:val="paragraph"/>
        <w:rPr>
          <w:rFonts w:ascii="Avenir Book" w:eastAsia="Calibri" w:hAnsi="Avenir Book" w:cs="Calibri"/>
          <w:b/>
          <w:sz w:val="22"/>
          <w:szCs w:val="22"/>
        </w:rPr>
      </w:pPr>
    </w:p>
    <w:p w14:paraId="0C396329" w14:textId="109DD8BD" w:rsidR="001C6600" w:rsidRDefault="001C6600" w:rsidP="001C6600">
      <w:pPr>
        <w:pStyle w:val="paragraph"/>
        <w:rPr>
          <w:rFonts w:ascii="Avenir Book" w:eastAsia="Calibri" w:hAnsi="Avenir Book" w:cs="Calibri"/>
          <w:b/>
          <w:sz w:val="22"/>
          <w:szCs w:val="22"/>
        </w:rPr>
      </w:pPr>
    </w:p>
    <w:p w14:paraId="12909105" w14:textId="4F1835CC" w:rsidR="001C6600" w:rsidRDefault="001C6600" w:rsidP="001C6600">
      <w:pPr>
        <w:pStyle w:val="paragraph"/>
        <w:rPr>
          <w:rFonts w:ascii="Avenir Book" w:eastAsia="Calibri" w:hAnsi="Avenir Book" w:cs="Calibri"/>
          <w:b/>
          <w:sz w:val="22"/>
          <w:szCs w:val="22"/>
        </w:rPr>
      </w:pPr>
    </w:p>
    <w:p w14:paraId="6ED4A9CD" w14:textId="77777777" w:rsidR="001C6600" w:rsidRPr="00F91E3D" w:rsidRDefault="001C6600" w:rsidP="001C6600">
      <w:pPr>
        <w:pStyle w:val="paragraph"/>
        <w:rPr>
          <w:rFonts w:ascii="Avenir Book" w:eastAsia="Calibri" w:hAnsi="Avenir Book" w:cs="Calibri"/>
          <w:b/>
          <w:sz w:val="22"/>
          <w:szCs w:val="22"/>
        </w:rPr>
      </w:pPr>
    </w:p>
    <w:p w14:paraId="31BF540C" w14:textId="77777777" w:rsidR="00164BB0" w:rsidRPr="00F91E3D" w:rsidRDefault="00164BB0" w:rsidP="00164BB0">
      <w:pPr>
        <w:pStyle w:val="paragraph"/>
        <w:rPr>
          <w:rFonts w:ascii="Avenir Book" w:hAnsi="Avenir Book"/>
          <w:sz w:val="22"/>
          <w:szCs w:val="22"/>
        </w:rPr>
      </w:pPr>
      <w:r w:rsidRPr="00F91E3D">
        <w:rPr>
          <w:rFonts w:ascii="Avenir Book" w:eastAsia="Calibri" w:hAnsi="Avenir Book" w:cs="Calibri"/>
          <w:sz w:val="22"/>
          <w:szCs w:val="22"/>
        </w:rPr>
        <w:t> </w:t>
      </w:r>
    </w:p>
    <w:p w14:paraId="14081E83" w14:textId="52FA9384" w:rsidR="00164BB0" w:rsidRDefault="00164BB0" w:rsidP="00164BB0">
      <w:pPr>
        <w:pStyle w:val="paragraph"/>
        <w:rPr>
          <w:rFonts w:ascii="Avenir Book" w:eastAsia="Calibri" w:hAnsi="Avenir Book" w:cs="Calibri"/>
          <w:sz w:val="22"/>
          <w:szCs w:val="22"/>
        </w:rPr>
      </w:pPr>
      <w:r w:rsidRPr="00F91E3D">
        <w:rPr>
          <w:rFonts w:ascii="Avenir Book" w:eastAsia="Calibri" w:hAnsi="Avenir Book" w:cs="Calibri"/>
          <w:sz w:val="22"/>
          <w:szCs w:val="22"/>
        </w:rPr>
        <w:t>Ellen decides that it’s not the right time to have a child, and she would like to have an abortion.  </w:t>
      </w:r>
    </w:p>
    <w:p w14:paraId="71FA0FAF" w14:textId="77777777" w:rsidR="001C6600" w:rsidRPr="00F91E3D" w:rsidRDefault="001C6600" w:rsidP="00164BB0">
      <w:pPr>
        <w:pStyle w:val="paragraph"/>
        <w:rPr>
          <w:rFonts w:ascii="Avenir Book" w:hAnsi="Avenir Book"/>
          <w:sz w:val="22"/>
          <w:szCs w:val="22"/>
        </w:rPr>
      </w:pPr>
    </w:p>
    <w:p w14:paraId="16874C60" w14:textId="58C06E0D" w:rsidR="00164BB0" w:rsidRDefault="005078F6" w:rsidP="00164BB0">
      <w:pPr>
        <w:pStyle w:val="paragraph"/>
        <w:numPr>
          <w:ilvl w:val="0"/>
          <w:numId w:val="2"/>
        </w:numPr>
        <w:rPr>
          <w:rFonts w:ascii="Avenir Book" w:eastAsia="Calibri" w:hAnsi="Avenir Book" w:cs="Calibri"/>
          <w:b/>
          <w:sz w:val="22"/>
          <w:szCs w:val="22"/>
        </w:rPr>
      </w:pPr>
      <w:r>
        <w:rPr>
          <w:rFonts w:ascii="Avenir Book" w:eastAsia="Calibri" w:hAnsi="Avenir Book" w:cs="Calibri"/>
          <w:b/>
          <w:bCs/>
          <w:sz w:val="22"/>
          <w:szCs w:val="22"/>
        </w:rPr>
        <w:t>As the clinician, h</w:t>
      </w:r>
      <w:r w:rsidR="00164BB0" w:rsidRPr="00F91E3D">
        <w:rPr>
          <w:rFonts w:ascii="Avenir Book" w:eastAsia="Calibri" w:hAnsi="Avenir Book" w:cs="Calibri"/>
          <w:b/>
          <w:bCs/>
          <w:sz w:val="22"/>
          <w:szCs w:val="22"/>
        </w:rPr>
        <w:t>ow do you counsel Ellen on her options? </w:t>
      </w:r>
      <w:r w:rsidR="00164BB0" w:rsidRPr="00F91E3D">
        <w:rPr>
          <w:rFonts w:ascii="Avenir Book" w:eastAsia="Calibri" w:hAnsi="Avenir Book" w:cs="Calibri"/>
          <w:b/>
          <w:sz w:val="22"/>
          <w:szCs w:val="22"/>
        </w:rPr>
        <w:t> </w:t>
      </w:r>
    </w:p>
    <w:p w14:paraId="74EBF5C9" w14:textId="1B4125C5" w:rsidR="001C6600" w:rsidRDefault="001C6600" w:rsidP="001C6600">
      <w:pPr>
        <w:pStyle w:val="paragraph"/>
        <w:rPr>
          <w:rFonts w:ascii="Avenir Book" w:eastAsia="Calibri" w:hAnsi="Avenir Book" w:cs="Calibri"/>
          <w:b/>
          <w:sz w:val="22"/>
          <w:szCs w:val="22"/>
        </w:rPr>
      </w:pPr>
    </w:p>
    <w:p w14:paraId="2D52B2E3" w14:textId="58A56A68" w:rsidR="001C6600" w:rsidRDefault="001C6600" w:rsidP="001C6600">
      <w:pPr>
        <w:pStyle w:val="paragraph"/>
        <w:rPr>
          <w:rFonts w:ascii="Avenir Book" w:eastAsia="Calibri" w:hAnsi="Avenir Book" w:cs="Calibri"/>
          <w:b/>
          <w:sz w:val="22"/>
          <w:szCs w:val="22"/>
        </w:rPr>
      </w:pPr>
    </w:p>
    <w:p w14:paraId="5CEFFD9B" w14:textId="7DE11DBD" w:rsidR="001C6600" w:rsidRDefault="001C6600" w:rsidP="001C6600">
      <w:pPr>
        <w:pStyle w:val="paragraph"/>
        <w:rPr>
          <w:rFonts w:ascii="Avenir Book" w:eastAsia="Calibri" w:hAnsi="Avenir Book" w:cs="Calibri"/>
          <w:b/>
          <w:sz w:val="22"/>
          <w:szCs w:val="22"/>
        </w:rPr>
      </w:pPr>
    </w:p>
    <w:p w14:paraId="403ED438" w14:textId="45604C39" w:rsidR="001C6600" w:rsidRDefault="001C6600" w:rsidP="001C6600">
      <w:pPr>
        <w:pStyle w:val="paragraph"/>
        <w:rPr>
          <w:rFonts w:ascii="Avenir Book" w:eastAsia="Calibri" w:hAnsi="Avenir Book" w:cs="Calibri"/>
          <w:b/>
          <w:sz w:val="22"/>
          <w:szCs w:val="22"/>
        </w:rPr>
      </w:pPr>
    </w:p>
    <w:p w14:paraId="1A59056B" w14:textId="77777777" w:rsidR="001C6600" w:rsidRPr="00F91E3D" w:rsidRDefault="001C6600" w:rsidP="001C6600">
      <w:pPr>
        <w:pStyle w:val="paragraph"/>
        <w:rPr>
          <w:rFonts w:ascii="Avenir Book" w:eastAsia="Calibri" w:hAnsi="Avenir Book" w:cs="Calibri"/>
          <w:b/>
          <w:sz w:val="22"/>
          <w:szCs w:val="22"/>
        </w:rPr>
      </w:pPr>
    </w:p>
    <w:p w14:paraId="5F89CEF9" w14:textId="00C12382" w:rsidR="00164BB0" w:rsidRDefault="001C6600" w:rsidP="00164BB0">
      <w:pPr>
        <w:pStyle w:val="paragraph"/>
        <w:numPr>
          <w:ilvl w:val="0"/>
          <w:numId w:val="2"/>
        </w:numPr>
        <w:rPr>
          <w:rFonts w:ascii="Avenir Book" w:eastAsia="Calibri" w:hAnsi="Avenir Book" w:cs="Calibri"/>
          <w:b/>
          <w:sz w:val="22"/>
          <w:szCs w:val="22"/>
        </w:rPr>
      </w:pPr>
      <w:r>
        <w:rPr>
          <w:rFonts w:ascii="Avenir Book" w:eastAsia="Calibri" w:hAnsi="Avenir Book" w:cs="Calibri"/>
          <w:b/>
          <w:bCs/>
          <w:sz w:val="22"/>
          <w:szCs w:val="22"/>
        </w:rPr>
        <w:t>Imagine y</w:t>
      </w:r>
      <w:r w:rsidR="00164BB0" w:rsidRPr="00F91E3D">
        <w:rPr>
          <w:rFonts w:ascii="Avenir Book" w:eastAsia="Calibri" w:hAnsi="Avenir Book" w:cs="Calibri"/>
          <w:b/>
          <w:bCs/>
          <w:sz w:val="22"/>
          <w:szCs w:val="22"/>
        </w:rPr>
        <w:t>ou are Ellen, what questions do you have about the abortion?</w:t>
      </w:r>
      <w:r w:rsidR="00164BB0" w:rsidRPr="00F91E3D">
        <w:rPr>
          <w:rFonts w:ascii="Avenir Book" w:eastAsia="Calibri" w:hAnsi="Avenir Book" w:cs="Calibri"/>
          <w:b/>
          <w:sz w:val="22"/>
          <w:szCs w:val="22"/>
        </w:rPr>
        <w:t> </w:t>
      </w:r>
    </w:p>
    <w:p w14:paraId="0C7BE0FC" w14:textId="0772E437" w:rsidR="001C6600" w:rsidRDefault="001C6600" w:rsidP="001C6600">
      <w:pPr>
        <w:pStyle w:val="paragraph"/>
        <w:rPr>
          <w:rFonts w:ascii="Avenir Book" w:eastAsia="Calibri" w:hAnsi="Avenir Book" w:cs="Calibri"/>
          <w:b/>
          <w:sz w:val="22"/>
          <w:szCs w:val="22"/>
        </w:rPr>
      </w:pPr>
    </w:p>
    <w:p w14:paraId="5DA9C797" w14:textId="555AD77D" w:rsidR="001C6600" w:rsidRDefault="001C6600" w:rsidP="001C6600">
      <w:pPr>
        <w:pStyle w:val="paragraph"/>
        <w:rPr>
          <w:rFonts w:ascii="Avenir Book" w:eastAsia="Calibri" w:hAnsi="Avenir Book" w:cs="Calibri"/>
          <w:b/>
          <w:sz w:val="22"/>
          <w:szCs w:val="22"/>
        </w:rPr>
      </w:pPr>
    </w:p>
    <w:p w14:paraId="1909C0A9" w14:textId="2630DC9A" w:rsidR="001C6600" w:rsidRDefault="001C6600" w:rsidP="001C6600">
      <w:pPr>
        <w:pStyle w:val="paragraph"/>
        <w:rPr>
          <w:rFonts w:ascii="Avenir Book" w:eastAsia="Calibri" w:hAnsi="Avenir Book" w:cs="Calibri"/>
          <w:b/>
          <w:sz w:val="22"/>
          <w:szCs w:val="22"/>
        </w:rPr>
      </w:pPr>
    </w:p>
    <w:p w14:paraId="3B8BC52E" w14:textId="77777777" w:rsidR="001C6600" w:rsidRPr="00F91E3D" w:rsidRDefault="001C6600" w:rsidP="001C6600">
      <w:pPr>
        <w:pStyle w:val="paragraph"/>
        <w:rPr>
          <w:rFonts w:ascii="Avenir Book" w:eastAsia="Calibri" w:hAnsi="Avenir Book" w:cs="Calibri"/>
          <w:b/>
          <w:sz w:val="22"/>
          <w:szCs w:val="22"/>
        </w:rPr>
      </w:pPr>
    </w:p>
    <w:p w14:paraId="44D606F7" w14:textId="77777777" w:rsidR="00164BB0" w:rsidRPr="00F91E3D" w:rsidRDefault="00164BB0" w:rsidP="00164BB0">
      <w:pPr>
        <w:pStyle w:val="paragraph"/>
        <w:rPr>
          <w:rFonts w:ascii="Avenir Book" w:hAnsi="Avenir Book"/>
          <w:sz w:val="22"/>
          <w:szCs w:val="22"/>
        </w:rPr>
      </w:pPr>
      <w:r w:rsidRPr="00F91E3D">
        <w:rPr>
          <w:rFonts w:ascii="Avenir Book" w:eastAsia="Calibri" w:hAnsi="Avenir Book" w:cs="Calibri"/>
          <w:sz w:val="22"/>
          <w:szCs w:val="22"/>
        </w:rPr>
        <w:t> </w:t>
      </w:r>
    </w:p>
    <w:p w14:paraId="61D609C5" w14:textId="77777777" w:rsidR="00164BB0" w:rsidRPr="00F91E3D" w:rsidRDefault="00164BB0" w:rsidP="00164BB0">
      <w:pPr>
        <w:pStyle w:val="paragraph"/>
        <w:rPr>
          <w:rFonts w:ascii="Avenir Book" w:hAnsi="Avenir Book"/>
          <w:sz w:val="22"/>
          <w:szCs w:val="22"/>
        </w:rPr>
      </w:pPr>
      <w:r w:rsidRPr="00F91E3D">
        <w:rPr>
          <w:rFonts w:ascii="Avenir Book" w:eastAsia="Calibri" w:hAnsi="Avenir Book" w:cs="Calibri"/>
          <w:sz w:val="22"/>
          <w:szCs w:val="22"/>
        </w:rPr>
        <w:t>Ellen decides to have a medication abortion. You discuss the process with her and how it will work.   </w:t>
      </w:r>
    </w:p>
    <w:p w14:paraId="4ABF30C2" w14:textId="4BAA5625" w:rsidR="001C6600" w:rsidRDefault="00164BB0" w:rsidP="00164BB0">
      <w:pPr>
        <w:pStyle w:val="paragraph"/>
        <w:rPr>
          <w:rFonts w:ascii="Avenir Book" w:eastAsia="Calibri" w:hAnsi="Avenir Book" w:cs="Calibri"/>
          <w:sz w:val="22"/>
          <w:szCs w:val="22"/>
        </w:rPr>
      </w:pPr>
      <w:r w:rsidRPr="00F91E3D">
        <w:rPr>
          <w:rFonts w:ascii="Avenir Book" w:eastAsia="Calibri" w:hAnsi="Avenir Book" w:cs="Calibri"/>
          <w:sz w:val="22"/>
          <w:szCs w:val="22"/>
        </w:rPr>
        <w:t>  </w:t>
      </w:r>
    </w:p>
    <w:p w14:paraId="60B7A1B5" w14:textId="77777777" w:rsidR="005078F6" w:rsidRPr="005078F6" w:rsidRDefault="005078F6" w:rsidP="00164BB0">
      <w:pPr>
        <w:pStyle w:val="paragraph"/>
        <w:rPr>
          <w:rFonts w:ascii="Avenir Book" w:eastAsia="Calibri" w:hAnsi="Avenir Book" w:cs="Calibri"/>
          <w:sz w:val="22"/>
          <w:szCs w:val="22"/>
        </w:rPr>
      </w:pPr>
    </w:p>
    <w:p w14:paraId="52C27F21" w14:textId="713C57A4" w:rsidR="00164BB0" w:rsidRPr="001C6600" w:rsidRDefault="00164BB0" w:rsidP="00164BB0">
      <w:pPr>
        <w:pStyle w:val="paragraph"/>
        <w:numPr>
          <w:ilvl w:val="0"/>
          <w:numId w:val="2"/>
        </w:numPr>
        <w:rPr>
          <w:rFonts w:ascii="Avenir Book" w:hAnsi="Avenir Book"/>
          <w:b/>
          <w:sz w:val="22"/>
          <w:szCs w:val="22"/>
        </w:rPr>
      </w:pPr>
      <w:r w:rsidRPr="00F91E3D">
        <w:rPr>
          <w:rFonts w:ascii="Avenir Book" w:eastAsia="Calibri" w:hAnsi="Avenir Book" w:cs="Calibri"/>
          <w:b/>
          <w:bCs/>
          <w:sz w:val="22"/>
          <w:szCs w:val="22"/>
        </w:rPr>
        <w:t xml:space="preserve">You want to know a little more about Ellen’s history to make sure the medication </w:t>
      </w:r>
      <w:r w:rsidR="005078F6">
        <w:rPr>
          <w:rFonts w:ascii="Avenir Book" w:eastAsia="Calibri" w:hAnsi="Avenir Book" w:cs="Calibri"/>
          <w:b/>
          <w:bCs/>
          <w:sz w:val="22"/>
          <w:szCs w:val="22"/>
        </w:rPr>
        <w:t>abortion option</w:t>
      </w:r>
      <w:r w:rsidRPr="00F91E3D">
        <w:rPr>
          <w:rFonts w:ascii="Avenir Book" w:eastAsia="Calibri" w:hAnsi="Avenir Book" w:cs="Calibri"/>
          <w:b/>
          <w:bCs/>
          <w:sz w:val="22"/>
          <w:szCs w:val="22"/>
        </w:rPr>
        <w:t xml:space="preserve"> is safe, what are some important questions you ask her?</w:t>
      </w:r>
      <w:r w:rsidRPr="00F91E3D">
        <w:rPr>
          <w:rFonts w:ascii="Avenir Book" w:eastAsia="Calibri" w:hAnsi="Avenir Book" w:cs="Calibri"/>
          <w:b/>
          <w:sz w:val="22"/>
          <w:szCs w:val="22"/>
        </w:rPr>
        <w:t> </w:t>
      </w:r>
    </w:p>
    <w:p w14:paraId="58FF6010" w14:textId="58152498" w:rsidR="001C6600" w:rsidRDefault="001C6600" w:rsidP="001C6600">
      <w:pPr>
        <w:pStyle w:val="paragraph"/>
        <w:rPr>
          <w:rFonts w:ascii="Avenir Book" w:eastAsia="Calibri" w:hAnsi="Avenir Book" w:cs="Calibri"/>
          <w:b/>
          <w:sz w:val="22"/>
          <w:szCs w:val="22"/>
        </w:rPr>
      </w:pPr>
    </w:p>
    <w:p w14:paraId="3E29D2CE" w14:textId="6588FEC7" w:rsidR="001C6600" w:rsidRDefault="001C6600" w:rsidP="001C6600">
      <w:pPr>
        <w:pStyle w:val="paragraph"/>
        <w:rPr>
          <w:rFonts w:ascii="Avenir Book" w:eastAsia="Calibri" w:hAnsi="Avenir Book" w:cs="Calibri"/>
          <w:b/>
          <w:sz w:val="22"/>
          <w:szCs w:val="22"/>
        </w:rPr>
      </w:pPr>
    </w:p>
    <w:p w14:paraId="53A2FF3E" w14:textId="2F26DD65" w:rsidR="001C6600" w:rsidRDefault="001C6600" w:rsidP="001C6600">
      <w:pPr>
        <w:pStyle w:val="paragraph"/>
        <w:rPr>
          <w:rFonts w:ascii="Avenir Book" w:eastAsia="Calibri" w:hAnsi="Avenir Book" w:cs="Calibri"/>
          <w:b/>
          <w:sz w:val="22"/>
          <w:szCs w:val="22"/>
        </w:rPr>
      </w:pPr>
    </w:p>
    <w:p w14:paraId="01082670" w14:textId="30B759C0" w:rsidR="001C6600" w:rsidRDefault="001C6600" w:rsidP="001C6600">
      <w:pPr>
        <w:pStyle w:val="paragraph"/>
        <w:rPr>
          <w:rFonts w:ascii="Avenir Book" w:eastAsia="Calibri" w:hAnsi="Avenir Book" w:cs="Calibri"/>
          <w:b/>
          <w:sz w:val="22"/>
          <w:szCs w:val="22"/>
        </w:rPr>
      </w:pPr>
    </w:p>
    <w:p w14:paraId="04FAE409" w14:textId="280ADE9D" w:rsidR="001C6600" w:rsidRDefault="001C6600" w:rsidP="001C6600">
      <w:pPr>
        <w:pStyle w:val="paragraph"/>
        <w:rPr>
          <w:rFonts w:ascii="Avenir Book" w:eastAsia="Calibri" w:hAnsi="Avenir Book" w:cs="Calibri"/>
          <w:b/>
          <w:sz w:val="22"/>
          <w:szCs w:val="22"/>
        </w:rPr>
      </w:pPr>
    </w:p>
    <w:p w14:paraId="4D1CC261" w14:textId="32FB354D" w:rsidR="001C6600" w:rsidRDefault="001C6600" w:rsidP="001C6600">
      <w:pPr>
        <w:pStyle w:val="paragraph"/>
        <w:rPr>
          <w:rFonts w:ascii="Avenir Book" w:eastAsia="Calibri" w:hAnsi="Avenir Book" w:cs="Calibri"/>
          <w:sz w:val="22"/>
          <w:szCs w:val="22"/>
        </w:rPr>
      </w:pPr>
      <w:r w:rsidRPr="00F91E3D">
        <w:rPr>
          <w:rFonts w:ascii="Avenir Book" w:eastAsia="Calibri" w:hAnsi="Avenir Book" w:cs="Calibri"/>
          <w:sz w:val="22"/>
          <w:szCs w:val="22"/>
        </w:rPr>
        <w:t xml:space="preserve">Ellen </w:t>
      </w:r>
      <w:r>
        <w:rPr>
          <w:rFonts w:ascii="Avenir Book" w:eastAsia="Calibri" w:hAnsi="Avenir Book" w:cs="Calibri"/>
          <w:sz w:val="22"/>
          <w:szCs w:val="22"/>
        </w:rPr>
        <w:t xml:space="preserve">does not have any contraindications to medication abortion </w:t>
      </w:r>
      <w:r w:rsidRPr="00F91E3D">
        <w:rPr>
          <w:rFonts w:ascii="Avenir Book" w:eastAsia="Calibri" w:hAnsi="Avenir Book" w:cs="Calibri"/>
          <w:sz w:val="22"/>
          <w:szCs w:val="22"/>
        </w:rPr>
        <w:t>and you determine she is eligible. You go over the consent form: </w:t>
      </w:r>
    </w:p>
    <w:p w14:paraId="7BF57AED" w14:textId="77777777" w:rsidR="005078F6" w:rsidRDefault="005078F6" w:rsidP="00164BB0">
      <w:pPr>
        <w:pStyle w:val="paragraph"/>
        <w:rPr>
          <w:rFonts w:ascii="Avenir Book" w:eastAsia="Calibri" w:hAnsi="Avenir Book" w:cs="Calibri"/>
          <w:sz w:val="22"/>
          <w:szCs w:val="22"/>
        </w:rPr>
      </w:pPr>
    </w:p>
    <w:p w14:paraId="42338FC2" w14:textId="77777777" w:rsidR="005078F6" w:rsidRDefault="005078F6" w:rsidP="00164BB0">
      <w:pPr>
        <w:pStyle w:val="paragraph"/>
        <w:rPr>
          <w:rFonts w:ascii="Avenir Book" w:eastAsia="Calibri" w:hAnsi="Avenir Book" w:cs="Calibri"/>
          <w:sz w:val="22"/>
          <w:szCs w:val="22"/>
        </w:rPr>
      </w:pPr>
    </w:p>
    <w:p w14:paraId="163CAF78" w14:textId="4F1EED07" w:rsidR="00164BB0" w:rsidRDefault="00164BB0" w:rsidP="00164BB0">
      <w:pPr>
        <w:pStyle w:val="paragraph"/>
        <w:rPr>
          <w:rFonts w:ascii="Avenir Book" w:eastAsia="Calibri" w:hAnsi="Avenir Book" w:cs="Calibri"/>
          <w:sz w:val="22"/>
          <w:szCs w:val="22"/>
        </w:rPr>
      </w:pPr>
      <w:r w:rsidRPr="00F91E3D">
        <w:rPr>
          <w:rFonts w:ascii="Avenir Book" w:eastAsia="Calibri" w:hAnsi="Avenir Book" w:cs="Calibri"/>
          <w:sz w:val="22"/>
          <w:szCs w:val="22"/>
        </w:rPr>
        <w:t>You give Ellen a 24-hour emergency contact number </w:t>
      </w:r>
    </w:p>
    <w:p w14:paraId="7078006E" w14:textId="46B56276" w:rsidR="005078F6" w:rsidRDefault="005078F6" w:rsidP="00164BB0">
      <w:pPr>
        <w:pStyle w:val="paragraph"/>
        <w:rPr>
          <w:rFonts w:ascii="Avenir Book" w:eastAsia="Calibri" w:hAnsi="Avenir Book" w:cs="Calibri"/>
          <w:sz w:val="22"/>
          <w:szCs w:val="22"/>
        </w:rPr>
      </w:pPr>
    </w:p>
    <w:p w14:paraId="378F354A" w14:textId="77777777" w:rsidR="005078F6" w:rsidRPr="00F91E3D" w:rsidRDefault="005078F6" w:rsidP="00164BB0">
      <w:pPr>
        <w:pStyle w:val="paragraph"/>
        <w:rPr>
          <w:rFonts w:ascii="Avenir Book" w:hAnsi="Avenir Book"/>
          <w:sz w:val="22"/>
          <w:szCs w:val="22"/>
        </w:rPr>
      </w:pPr>
    </w:p>
    <w:p w14:paraId="31245D0B" w14:textId="00C6EC36" w:rsidR="00164BB0" w:rsidRDefault="00164BB0" w:rsidP="00164BB0">
      <w:pPr>
        <w:pStyle w:val="paragraph"/>
        <w:numPr>
          <w:ilvl w:val="0"/>
          <w:numId w:val="2"/>
        </w:numPr>
        <w:rPr>
          <w:rFonts w:ascii="Avenir Book" w:eastAsia="Calibri" w:hAnsi="Avenir Book" w:cs="Calibri"/>
          <w:b/>
          <w:sz w:val="22"/>
          <w:szCs w:val="22"/>
        </w:rPr>
      </w:pPr>
      <w:r w:rsidRPr="00F91E3D">
        <w:rPr>
          <w:rFonts w:ascii="Avenir Book" w:eastAsia="Calibri" w:hAnsi="Avenir Book" w:cs="Calibri"/>
          <w:b/>
          <w:bCs/>
          <w:sz w:val="22"/>
          <w:szCs w:val="22"/>
        </w:rPr>
        <w:t>What are some reasons you would like her to call this number?</w:t>
      </w:r>
      <w:r w:rsidRPr="00F91E3D">
        <w:rPr>
          <w:rFonts w:ascii="Avenir Book" w:eastAsia="Calibri" w:hAnsi="Avenir Book" w:cs="Calibri"/>
          <w:b/>
          <w:sz w:val="22"/>
          <w:szCs w:val="22"/>
        </w:rPr>
        <w:t> </w:t>
      </w:r>
    </w:p>
    <w:p w14:paraId="6A607A94" w14:textId="124B6AFE" w:rsidR="001C6600" w:rsidRDefault="001C6600" w:rsidP="001C6600">
      <w:pPr>
        <w:pStyle w:val="paragraph"/>
        <w:rPr>
          <w:rFonts w:ascii="Avenir Book" w:eastAsia="Calibri" w:hAnsi="Avenir Book" w:cs="Calibri"/>
          <w:b/>
          <w:sz w:val="22"/>
          <w:szCs w:val="22"/>
        </w:rPr>
      </w:pPr>
    </w:p>
    <w:p w14:paraId="72544E70" w14:textId="0BFC2B5B" w:rsidR="001C6600" w:rsidRDefault="001C6600" w:rsidP="001C6600">
      <w:pPr>
        <w:pStyle w:val="paragraph"/>
        <w:rPr>
          <w:rFonts w:ascii="Avenir Book" w:eastAsia="Calibri" w:hAnsi="Avenir Book" w:cs="Calibri"/>
          <w:b/>
          <w:sz w:val="22"/>
          <w:szCs w:val="22"/>
        </w:rPr>
      </w:pPr>
    </w:p>
    <w:p w14:paraId="641802DF" w14:textId="0833036D" w:rsidR="005078F6" w:rsidRDefault="005078F6" w:rsidP="001C6600">
      <w:pPr>
        <w:pStyle w:val="paragraph"/>
        <w:rPr>
          <w:rFonts w:ascii="Avenir Book" w:eastAsia="Calibri" w:hAnsi="Avenir Book" w:cs="Calibri"/>
          <w:b/>
          <w:sz w:val="22"/>
          <w:szCs w:val="22"/>
        </w:rPr>
      </w:pPr>
    </w:p>
    <w:p w14:paraId="28171AFB" w14:textId="77777777" w:rsidR="005078F6" w:rsidRDefault="005078F6" w:rsidP="001C6600">
      <w:pPr>
        <w:pStyle w:val="paragraph"/>
        <w:rPr>
          <w:rFonts w:ascii="Avenir Book" w:eastAsia="Calibri" w:hAnsi="Avenir Book" w:cs="Calibri"/>
          <w:b/>
          <w:sz w:val="22"/>
          <w:szCs w:val="22"/>
        </w:rPr>
      </w:pPr>
    </w:p>
    <w:p w14:paraId="13A60C18" w14:textId="642AAF9C" w:rsidR="001C6600" w:rsidRDefault="001C6600" w:rsidP="001C6600">
      <w:pPr>
        <w:pStyle w:val="paragraph"/>
        <w:rPr>
          <w:rFonts w:ascii="Avenir Book" w:eastAsia="Calibri" w:hAnsi="Avenir Book" w:cs="Calibri"/>
          <w:b/>
          <w:sz w:val="22"/>
          <w:szCs w:val="22"/>
        </w:rPr>
      </w:pPr>
    </w:p>
    <w:p w14:paraId="549FEB08" w14:textId="77777777" w:rsidR="001C6600" w:rsidRPr="00F91E3D" w:rsidRDefault="001C6600" w:rsidP="001C6600">
      <w:pPr>
        <w:pStyle w:val="paragraph"/>
        <w:rPr>
          <w:rFonts w:ascii="Avenir Book" w:eastAsia="Calibri" w:hAnsi="Avenir Book" w:cs="Calibri"/>
          <w:b/>
          <w:sz w:val="22"/>
          <w:szCs w:val="22"/>
        </w:rPr>
      </w:pPr>
    </w:p>
    <w:p w14:paraId="5B124FA7" w14:textId="1608794F" w:rsidR="00164BB0" w:rsidRDefault="00164BB0" w:rsidP="00164BB0">
      <w:pPr>
        <w:pStyle w:val="paragraph"/>
        <w:numPr>
          <w:ilvl w:val="0"/>
          <w:numId w:val="2"/>
        </w:numPr>
        <w:rPr>
          <w:rFonts w:ascii="Avenir Book" w:eastAsia="Calibri" w:hAnsi="Avenir Book" w:cs="Calibri"/>
          <w:b/>
          <w:sz w:val="22"/>
          <w:szCs w:val="22"/>
        </w:rPr>
      </w:pPr>
      <w:r w:rsidRPr="00F91E3D">
        <w:rPr>
          <w:rFonts w:ascii="Avenir Book" w:eastAsia="Calibri" w:hAnsi="Avenir Book" w:cs="Calibri"/>
          <w:b/>
          <w:bCs/>
          <w:sz w:val="22"/>
          <w:szCs w:val="22"/>
        </w:rPr>
        <w:t>What are some other reasons Ellen may contact you in between visits?</w:t>
      </w:r>
      <w:r w:rsidRPr="00F91E3D">
        <w:rPr>
          <w:rFonts w:ascii="Avenir Book" w:eastAsia="Calibri" w:hAnsi="Avenir Book" w:cs="Calibri"/>
          <w:b/>
          <w:sz w:val="22"/>
          <w:szCs w:val="22"/>
        </w:rPr>
        <w:t> </w:t>
      </w:r>
    </w:p>
    <w:p w14:paraId="5E2298A6" w14:textId="7047070C" w:rsidR="001C6600" w:rsidRDefault="001C6600" w:rsidP="001C6600">
      <w:pPr>
        <w:pStyle w:val="paragraph"/>
        <w:rPr>
          <w:rFonts w:ascii="Avenir Book" w:eastAsia="Calibri" w:hAnsi="Avenir Book" w:cs="Calibri"/>
          <w:b/>
          <w:sz w:val="22"/>
          <w:szCs w:val="22"/>
        </w:rPr>
      </w:pPr>
    </w:p>
    <w:p w14:paraId="6FE64307" w14:textId="6FA6647E" w:rsidR="001C6600" w:rsidRDefault="001C6600" w:rsidP="001C6600">
      <w:pPr>
        <w:pStyle w:val="paragraph"/>
        <w:rPr>
          <w:rFonts w:ascii="Avenir Book" w:eastAsia="Calibri" w:hAnsi="Avenir Book" w:cs="Calibri"/>
          <w:b/>
          <w:sz w:val="22"/>
          <w:szCs w:val="22"/>
        </w:rPr>
      </w:pPr>
    </w:p>
    <w:p w14:paraId="5D6A26D7" w14:textId="4C60E3B1" w:rsidR="001C6600" w:rsidRDefault="001C6600" w:rsidP="001C6600">
      <w:pPr>
        <w:pStyle w:val="paragraph"/>
        <w:rPr>
          <w:rFonts w:ascii="Avenir Book" w:eastAsia="Calibri" w:hAnsi="Avenir Book" w:cs="Calibri"/>
          <w:b/>
          <w:sz w:val="22"/>
          <w:szCs w:val="22"/>
        </w:rPr>
      </w:pPr>
    </w:p>
    <w:p w14:paraId="3C0BD21F" w14:textId="77777777" w:rsidR="001C6600" w:rsidRPr="00F91E3D" w:rsidRDefault="001C6600" w:rsidP="001C6600">
      <w:pPr>
        <w:pStyle w:val="paragraph"/>
        <w:rPr>
          <w:rFonts w:ascii="Avenir Book" w:eastAsia="Calibri" w:hAnsi="Avenir Book" w:cs="Calibri"/>
          <w:b/>
          <w:sz w:val="22"/>
          <w:szCs w:val="22"/>
        </w:rPr>
      </w:pPr>
    </w:p>
    <w:p w14:paraId="68869FA5" w14:textId="12050E9B" w:rsidR="00164BB0" w:rsidRPr="00F91E3D" w:rsidRDefault="00164BB0" w:rsidP="00164BB0">
      <w:pPr>
        <w:pStyle w:val="paragraph"/>
        <w:rPr>
          <w:rFonts w:ascii="Avenir Book" w:hAnsi="Avenir Book"/>
          <w:sz w:val="22"/>
          <w:szCs w:val="22"/>
        </w:rPr>
      </w:pPr>
    </w:p>
    <w:p w14:paraId="71A56943" w14:textId="52FA8FC9" w:rsidR="001C6600" w:rsidRDefault="001C6600" w:rsidP="001C6600">
      <w:pPr>
        <w:pStyle w:val="paragraph"/>
        <w:rPr>
          <w:rFonts w:ascii="Avenir Book" w:eastAsia="Calibri" w:hAnsi="Avenir Book" w:cs="Calibri"/>
          <w:sz w:val="22"/>
          <w:szCs w:val="22"/>
        </w:rPr>
      </w:pPr>
      <w:r w:rsidRPr="00F91E3D">
        <w:rPr>
          <w:rFonts w:ascii="Avenir Book" w:eastAsia="Calibri" w:hAnsi="Avenir Book" w:cs="Calibri"/>
          <w:sz w:val="22"/>
          <w:szCs w:val="22"/>
        </w:rPr>
        <w:t xml:space="preserve">Ellen </w:t>
      </w:r>
      <w:r>
        <w:rPr>
          <w:rFonts w:ascii="Avenir Book" w:eastAsia="Calibri" w:hAnsi="Avenir Book" w:cs="Calibri"/>
          <w:sz w:val="22"/>
          <w:szCs w:val="22"/>
        </w:rPr>
        <w:t xml:space="preserve">decides to </w:t>
      </w:r>
      <w:r w:rsidRPr="00F91E3D">
        <w:rPr>
          <w:rFonts w:ascii="Avenir Book" w:eastAsia="Calibri" w:hAnsi="Avenir Book" w:cs="Calibri"/>
          <w:sz w:val="22"/>
          <w:szCs w:val="22"/>
        </w:rPr>
        <w:t>take the mifepristone in the office. You and her discuss when is best for her to take the misoprostol, and she decides to take off work tomorrow morning and place it vaginally then.   </w:t>
      </w:r>
    </w:p>
    <w:p w14:paraId="716AE32A" w14:textId="77777777" w:rsidR="001C6600" w:rsidRPr="00F91E3D" w:rsidRDefault="001C6600" w:rsidP="001C6600">
      <w:pPr>
        <w:pStyle w:val="paragraph"/>
        <w:rPr>
          <w:rFonts w:ascii="Avenir Book" w:hAnsi="Avenir Book"/>
          <w:sz w:val="22"/>
          <w:szCs w:val="22"/>
        </w:rPr>
      </w:pPr>
    </w:p>
    <w:p w14:paraId="22F25A3C" w14:textId="2C99B799" w:rsidR="00164BB0" w:rsidRPr="001C6600" w:rsidRDefault="00164BB0" w:rsidP="00164BB0">
      <w:pPr>
        <w:pStyle w:val="paragraph"/>
        <w:numPr>
          <w:ilvl w:val="0"/>
          <w:numId w:val="2"/>
        </w:numPr>
        <w:rPr>
          <w:rFonts w:ascii="Avenir Book" w:hAnsi="Avenir Book"/>
          <w:b/>
          <w:sz w:val="22"/>
          <w:szCs w:val="22"/>
        </w:rPr>
      </w:pPr>
      <w:r w:rsidRPr="00F91E3D">
        <w:rPr>
          <w:rFonts w:ascii="Avenir Book" w:eastAsia="Calibri" w:hAnsi="Avenir Book" w:cs="Calibri"/>
          <w:b/>
          <w:bCs/>
          <w:sz w:val="22"/>
          <w:szCs w:val="22"/>
        </w:rPr>
        <w:t>Is there anything else you would like to ask Ellen before she leaves?  </w:t>
      </w:r>
      <w:r w:rsidRPr="00F91E3D">
        <w:rPr>
          <w:rFonts w:ascii="Avenir Book" w:eastAsia="Calibri" w:hAnsi="Avenir Book" w:cs="Calibri"/>
          <w:b/>
          <w:sz w:val="22"/>
          <w:szCs w:val="22"/>
        </w:rPr>
        <w:t> </w:t>
      </w:r>
    </w:p>
    <w:p w14:paraId="20252D72" w14:textId="4D4D1F1E" w:rsidR="001C6600" w:rsidRDefault="001C6600" w:rsidP="001C6600">
      <w:pPr>
        <w:pStyle w:val="paragraph"/>
        <w:rPr>
          <w:rFonts w:ascii="Avenir Book" w:eastAsia="Calibri" w:hAnsi="Avenir Book" w:cs="Calibri"/>
          <w:b/>
          <w:sz w:val="22"/>
          <w:szCs w:val="22"/>
        </w:rPr>
      </w:pPr>
    </w:p>
    <w:p w14:paraId="22AF9E4A" w14:textId="46582EEF" w:rsidR="001C6600" w:rsidRDefault="001C6600" w:rsidP="001C6600">
      <w:pPr>
        <w:pStyle w:val="paragraph"/>
        <w:rPr>
          <w:rFonts w:ascii="Avenir Book" w:eastAsia="Calibri" w:hAnsi="Avenir Book" w:cs="Calibri"/>
          <w:b/>
          <w:sz w:val="22"/>
          <w:szCs w:val="22"/>
        </w:rPr>
      </w:pPr>
    </w:p>
    <w:p w14:paraId="400D6D8D" w14:textId="5E30952F" w:rsidR="001C6600" w:rsidRDefault="001C6600" w:rsidP="001C6600">
      <w:pPr>
        <w:pStyle w:val="paragraph"/>
        <w:rPr>
          <w:rFonts w:ascii="Avenir Book" w:eastAsia="Calibri" w:hAnsi="Avenir Book" w:cs="Calibri"/>
          <w:b/>
          <w:sz w:val="22"/>
          <w:szCs w:val="22"/>
        </w:rPr>
      </w:pPr>
    </w:p>
    <w:p w14:paraId="08D8198C" w14:textId="6558D1CB" w:rsidR="001C6600" w:rsidRDefault="001C6600" w:rsidP="001C6600">
      <w:pPr>
        <w:pStyle w:val="paragraph"/>
        <w:rPr>
          <w:rFonts w:ascii="Avenir Book" w:eastAsia="Calibri" w:hAnsi="Avenir Book" w:cs="Calibri"/>
          <w:b/>
          <w:sz w:val="22"/>
          <w:szCs w:val="22"/>
        </w:rPr>
      </w:pPr>
    </w:p>
    <w:p w14:paraId="2DEEB36A" w14:textId="3965C033" w:rsidR="001C6600" w:rsidRDefault="001C6600" w:rsidP="001C6600">
      <w:pPr>
        <w:pStyle w:val="paragraph"/>
        <w:rPr>
          <w:rFonts w:ascii="Avenir Book" w:eastAsia="Calibri" w:hAnsi="Avenir Book" w:cs="Calibri"/>
          <w:b/>
          <w:sz w:val="22"/>
          <w:szCs w:val="22"/>
        </w:rPr>
      </w:pPr>
    </w:p>
    <w:p w14:paraId="0F8B4470" w14:textId="77777777" w:rsidR="001C6600" w:rsidRPr="00F91E3D" w:rsidRDefault="001C6600" w:rsidP="001C6600">
      <w:pPr>
        <w:pStyle w:val="paragraph"/>
        <w:rPr>
          <w:rFonts w:ascii="Avenir Book" w:hAnsi="Avenir Book"/>
          <w:b/>
          <w:sz w:val="22"/>
          <w:szCs w:val="22"/>
        </w:rPr>
      </w:pPr>
    </w:p>
    <w:p w14:paraId="467C6DFD" w14:textId="77777777" w:rsidR="00164BB0" w:rsidRDefault="00164BB0" w:rsidP="00164BB0">
      <w:pPr>
        <w:pStyle w:val="paragraph"/>
        <w:rPr>
          <w:rFonts w:ascii="Avenir Book" w:hAnsi="Avenir Book"/>
          <w:sz w:val="22"/>
          <w:szCs w:val="22"/>
        </w:rPr>
      </w:pPr>
      <w:r w:rsidRPr="00F91E3D">
        <w:rPr>
          <w:rFonts w:ascii="Avenir Book" w:eastAsia="Calibri" w:hAnsi="Avenir Book" w:cs="Calibri"/>
          <w:sz w:val="22"/>
          <w:szCs w:val="22"/>
        </w:rPr>
        <w:t> </w:t>
      </w:r>
    </w:p>
    <w:p w14:paraId="2E94539C" w14:textId="77777777" w:rsidR="00164BB0" w:rsidRPr="00F91E3D" w:rsidRDefault="00164BB0" w:rsidP="00164BB0">
      <w:pPr>
        <w:pStyle w:val="paragraph"/>
        <w:rPr>
          <w:rFonts w:ascii="Avenir Book" w:hAnsi="Avenir Book"/>
          <w:sz w:val="22"/>
          <w:szCs w:val="22"/>
        </w:rPr>
      </w:pPr>
      <w:r w:rsidRPr="006E7859">
        <w:rPr>
          <w:rFonts w:ascii="Avenir Book" w:eastAsia="Calibri" w:hAnsi="Avenir Book" w:cs="Calibri"/>
          <w:sz w:val="22"/>
          <w:szCs w:val="22"/>
        </w:rPr>
        <w:t>Day 2</w:t>
      </w:r>
      <w:r>
        <w:rPr>
          <w:rFonts w:ascii="Avenir Book" w:eastAsia="Calibri" w:hAnsi="Avenir Book" w:cs="Calibri"/>
          <w:sz w:val="22"/>
          <w:szCs w:val="22"/>
        </w:rPr>
        <w:t xml:space="preserve">: </w:t>
      </w:r>
      <w:r w:rsidRPr="00F91E3D">
        <w:rPr>
          <w:rFonts w:ascii="Avenir Book" w:eastAsia="Calibri" w:hAnsi="Avenir Book" w:cs="Calibri"/>
          <w:sz w:val="22"/>
          <w:szCs w:val="22"/>
        </w:rPr>
        <w:t>Ellen’s blood results return, her B-Hcg quantitative value is 9,000.  Her blood type is A+. Her Hgb is 11.5. With these results, you determine you don’t need to call her back to the office early. You also don’t get any phone calls from Ellen.   </w:t>
      </w:r>
    </w:p>
    <w:p w14:paraId="61CE1E0D" w14:textId="126B29D7" w:rsidR="001C6600" w:rsidRDefault="00164BB0" w:rsidP="001C6600">
      <w:pPr>
        <w:pStyle w:val="paragraph"/>
        <w:rPr>
          <w:rFonts w:ascii="Avenir Book" w:eastAsia="Calibri" w:hAnsi="Avenir Book" w:cs="Calibri"/>
          <w:sz w:val="22"/>
          <w:szCs w:val="22"/>
        </w:rPr>
      </w:pPr>
      <w:r w:rsidRPr="006E7859">
        <w:rPr>
          <w:rFonts w:ascii="Avenir Book" w:eastAsia="Calibri" w:hAnsi="Avenir Book" w:cs="Calibri"/>
          <w:sz w:val="22"/>
          <w:szCs w:val="22"/>
        </w:rPr>
        <w:lastRenderedPageBreak/>
        <w:t>Day 10</w:t>
      </w:r>
      <w:r>
        <w:rPr>
          <w:rFonts w:ascii="Avenir Book" w:eastAsia="Calibri" w:hAnsi="Avenir Book" w:cs="Calibri"/>
          <w:sz w:val="22"/>
          <w:szCs w:val="22"/>
        </w:rPr>
        <w:t xml:space="preserve">: </w:t>
      </w:r>
      <w:r w:rsidRPr="00F91E3D">
        <w:rPr>
          <w:rFonts w:ascii="Avenir Book" w:eastAsia="Calibri" w:hAnsi="Avenir Book" w:cs="Calibri"/>
          <w:sz w:val="22"/>
          <w:szCs w:val="22"/>
        </w:rPr>
        <w:t>Ellen returns to your clinic. She states about 3 hours after placing the miso, she bled a bit heavier than her period for the next two days. It has slowed down since then, but she still needs to wear a pad. She did have significant cramping, but ibuprofen helped. She isn’t having any more nausea, and her breast tenderness</w:t>
      </w:r>
      <w:r w:rsidR="001C6600">
        <w:rPr>
          <w:rFonts w:ascii="Avenir Book" w:eastAsia="Calibri" w:hAnsi="Avenir Book" w:cs="Calibri"/>
          <w:sz w:val="22"/>
          <w:szCs w:val="22"/>
        </w:rPr>
        <w:t xml:space="preserve"> has gone down significantly</w:t>
      </w:r>
      <w:r w:rsidRPr="00F91E3D">
        <w:rPr>
          <w:rFonts w:ascii="Avenir Book" w:eastAsia="Calibri" w:hAnsi="Avenir Book" w:cs="Calibri"/>
          <w:sz w:val="22"/>
          <w:szCs w:val="22"/>
        </w:rPr>
        <w:t>. She wants to use the patch for birth control.   </w:t>
      </w:r>
    </w:p>
    <w:p w14:paraId="505CCEB0" w14:textId="77777777" w:rsidR="00973E42" w:rsidRPr="005078F6" w:rsidRDefault="00973E42" w:rsidP="001C6600">
      <w:pPr>
        <w:pStyle w:val="paragraph"/>
        <w:rPr>
          <w:rFonts w:ascii="Avenir Book" w:eastAsia="Calibri" w:hAnsi="Avenir Book" w:cs="Calibri"/>
          <w:sz w:val="22"/>
          <w:szCs w:val="22"/>
        </w:rPr>
      </w:pPr>
    </w:p>
    <w:p w14:paraId="59C81F40" w14:textId="6EFBF363" w:rsidR="005078F6" w:rsidRDefault="005078F6" w:rsidP="00164BB0">
      <w:pPr>
        <w:pStyle w:val="paragraph"/>
        <w:numPr>
          <w:ilvl w:val="0"/>
          <w:numId w:val="2"/>
        </w:numPr>
        <w:rPr>
          <w:rFonts w:ascii="Avenir Book" w:eastAsia="Calibri" w:hAnsi="Avenir Book" w:cs="Calibri"/>
          <w:b/>
          <w:sz w:val="22"/>
          <w:szCs w:val="22"/>
        </w:rPr>
      </w:pPr>
      <w:r>
        <w:rPr>
          <w:rFonts w:ascii="Avenir Book" w:eastAsia="Calibri" w:hAnsi="Avenir Book" w:cs="Calibri"/>
          <w:b/>
          <w:sz w:val="22"/>
          <w:szCs w:val="22"/>
        </w:rPr>
        <w:t>What lab(s) do you want to get? you have any other questions for Ellen?</w:t>
      </w:r>
    </w:p>
    <w:p w14:paraId="7659E9D2" w14:textId="726C07AF" w:rsidR="005078F6" w:rsidRDefault="005078F6" w:rsidP="005078F6">
      <w:pPr>
        <w:pStyle w:val="paragraph"/>
        <w:rPr>
          <w:rFonts w:ascii="Avenir Book" w:eastAsia="Calibri" w:hAnsi="Avenir Book" w:cs="Calibri"/>
          <w:b/>
          <w:sz w:val="22"/>
          <w:szCs w:val="22"/>
        </w:rPr>
      </w:pPr>
    </w:p>
    <w:p w14:paraId="71CE0D14" w14:textId="24FDD7CB" w:rsidR="005078F6" w:rsidRDefault="005078F6" w:rsidP="005078F6">
      <w:pPr>
        <w:pStyle w:val="paragraph"/>
        <w:rPr>
          <w:rFonts w:ascii="Avenir Book" w:eastAsia="Calibri" w:hAnsi="Avenir Book" w:cs="Calibri"/>
          <w:b/>
          <w:sz w:val="22"/>
          <w:szCs w:val="22"/>
        </w:rPr>
      </w:pPr>
    </w:p>
    <w:p w14:paraId="394C4696" w14:textId="77777777" w:rsidR="005078F6" w:rsidRPr="005078F6" w:rsidRDefault="005078F6" w:rsidP="005078F6">
      <w:pPr>
        <w:pStyle w:val="paragraph"/>
        <w:rPr>
          <w:rFonts w:ascii="Avenir Book" w:eastAsia="Calibri" w:hAnsi="Avenir Book" w:cs="Calibri"/>
          <w:b/>
          <w:sz w:val="22"/>
          <w:szCs w:val="22"/>
        </w:rPr>
      </w:pPr>
    </w:p>
    <w:p w14:paraId="281EA46F" w14:textId="7F3023B1" w:rsidR="00164BB0" w:rsidRDefault="005078F6" w:rsidP="00164BB0">
      <w:pPr>
        <w:pStyle w:val="paragraph"/>
        <w:numPr>
          <w:ilvl w:val="0"/>
          <w:numId w:val="2"/>
        </w:numPr>
        <w:rPr>
          <w:rFonts w:ascii="Avenir Book" w:eastAsia="Calibri" w:hAnsi="Avenir Book" w:cs="Calibri"/>
          <w:b/>
          <w:sz w:val="22"/>
          <w:szCs w:val="22"/>
        </w:rPr>
      </w:pPr>
      <w:r>
        <w:rPr>
          <w:rFonts w:ascii="Avenir Book" w:eastAsia="Calibri" w:hAnsi="Avenir Book" w:cs="Calibri"/>
          <w:b/>
          <w:bCs/>
          <w:sz w:val="22"/>
          <w:szCs w:val="22"/>
        </w:rPr>
        <w:t>Do you have any other questions for Ellen?</w:t>
      </w:r>
    </w:p>
    <w:p w14:paraId="7FCDD60B" w14:textId="16995EF5" w:rsidR="001C6600" w:rsidRDefault="001C6600" w:rsidP="001C6600">
      <w:pPr>
        <w:pStyle w:val="paragraph"/>
        <w:rPr>
          <w:rFonts w:ascii="Avenir Book" w:eastAsia="Calibri" w:hAnsi="Avenir Book" w:cs="Calibri"/>
          <w:b/>
          <w:sz w:val="22"/>
          <w:szCs w:val="22"/>
        </w:rPr>
      </w:pPr>
    </w:p>
    <w:p w14:paraId="3A96F02B" w14:textId="3E3CB90A" w:rsidR="00164BB0" w:rsidRDefault="00164BB0" w:rsidP="00164BB0">
      <w:pPr>
        <w:pStyle w:val="paragraph"/>
        <w:rPr>
          <w:rFonts w:ascii="Avenir Book" w:eastAsia="Calibri" w:hAnsi="Avenir Book" w:cs="Calibri"/>
          <w:b/>
          <w:sz w:val="22"/>
          <w:szCs w:val="22"/>
        </w:rPr>
      </w:pPr>
    </w:p>
    <w:p w14:paraId="3A939896" w14:textId="4B51982B" w:rsidR="005078F6" w:rsidRDefault="005078F6" w:rsidP="00164BB0">
      <w:pPr>
        <w:pStyle w:val="paragraph"/>
        <w:rPr>
          <w:rFonts w:ascii="Avenir Book" w:eastAsia="Calibri" w:hAnsi="Avenir Book" w:cs="Calibri"/>
          <w:b/>
          <w:sz w:val="22"/>
          <w:szCs w:val="22"/>
        </w:rPr>
      </w:pPr>
    </w:p>
    <w:p w14:paraId="1447961F" w14:textId="77777777" w:rsidR="005078F6" w:rsidRDefault="005078F6" w:rsidP="00164BB0">
      <w:pPr>
        <w:pStyle w:val="paragraph"/>
        <w:rPr>
          <w:rFonts w:ascii="Avenir Book" w:hAnsi="Avenir Book"/>
          <w:sz w:val="22"/>
          <w:szCs w:val="22"/>
        </w:rPr>
      </w:pPr>
    </w:p>
    <w:p w14:paraId="4B888427" w14:textId="43B66336" w:rsidR="00164BB0" w:rsidRDefault="00164BB0" w:rsidP="00164BB0">
      <w:pPr>
        <w:pStyle w:val="paragraph"/>
        <w:rPr>
          <w:rFonts w:ascii="Avenir Book" w:eastAsia="Calibri" w:hAnsi="Avenir Book" w:cs="Calibri"/>
          <w:sz w:val="22"/>
          <w:szCs w:val="22"/>
        </w:rPr>
      </w:pPr>
      <w:r w:rsidRPr="006E7859">
        <w:rPr>
          <w:rFonts w:ascii="Avenir Book" w:eastAsia="Calibri" w:hAnsi="Avenir Book" w:cs="Calibri"/>
          <w:sz w:val="22"/>
          <w:szCs w:val="22"/>
        </w:rPr>
        <w:t>Day 11</w:t>
      </w:r>
      <w:r>
        <w:rPr>
          <w:rFonts w:ascii="Avenir Book" w:eastAsia="Calibri" w:hAnsi="Avenir Book" w:cs="Calibri"/>
          <w:sz w:val="22"/>
          <w:szCs w:val="22"/>
        </w:rPr>
        <w:t xml:space="preserve">: </w:t>
      </w:r>
      <w:r w:rsidRPr="00F91E3D">
        <w:rPr>
          <w:rFonts w:ascii="Avenir Book" w:eastAsia="Calibri" w:hAnsi="Avenir Book" w:cs="Calibri"/>
          <w:sz w:val="22"/>
          <w:szCs w:val="22"/>
        </w:rPr>
        <w:t>Ellen’s B-Hcg is 600.   </w:t>
      </w:r>
    </w:p>
    <w:p w14:paraId="4708EA54" w14:textId="77777777" w:rsidR="001C6600" w:rsidRDefault="001C6600" w:rsidP="00164BB0">
      <w:pPr>
        <w:pStyle w:val="paragraph"/>
        <w:rPr>
          <w:rFonts w:ascii="Avenir Book" w:hAnsi="Avenir Book"/>
          <w:sz w:val="22"/>
          <w:szCs w:val="22"/>
        </w:rPr>
      </w:pPr>
    </w:p>
    <w:p w14:paraId="4F42A089" w14:textId="77777777" w:rsidR="00164BB0" w:rsidRPr="00F91E3D" w:rsidRDefault="00164BB0" w:rsidP="00164BB0">
      <w:pPr>
        <w:pStyle w:val="paragraph"/>
        <w:numPr>
          <w:ilvl w:val="0"/>
          <w:numId w:val="2"/>
        </w:numPr>
        <w:rPr>
          <w:rFonts w:ascii="Avenir Book" w:hAnsi="Avenir Book"/>
          <w:b/>
          <w:sz w:val="22"/>
          <w:szCs w:val="22"/>
        </w:rPr>
      </w:pPr>
      <w:r w:rsidRPr="00F91E3D">
        <w:rPr>
          <w:rFonts w:ascii="Avenir Book" w:eastAsia="Calibri" w:hAnsi="Avenir Book" w:cs="Calibri"/>
          <w:b/>
          <w:bCs/>
          <w:sz w:val="22"/>
          <w:szCs w:val="22"/>
        </w:rPr>
        <w:t>Is the medication abortion complete?  </w:t>
      </w:r>
      <w:r w:rsidRPr="00F91E3D">
        <w:rPr>
          <w:rFonts w:ascii="Avenir Book" w:eastAsia="Calibri" w:hAnsi="Avenir Book" w:cs="Calibri"/>
          <w:b/>
          <w:sz w:val="22"/>
          <w:szCs w:val="22"/>
        </w:rPr>
        <w:t> </w:t>
      </w:r>
    </w:p>
    <w:p w14:paraId="4A1595D7" w14:textId="7141F816" w:rsidR="00164BB0" w:rsidRDefault="00164BB0" w:rsidP="00164BB0">
      <w:pPr>
        <w:pStyle w:val="paragraph"/>
        <w:rPr>
          <w:rFonts w:ascii="Avenir Book" w:eastAsia="Calibri" w:hAnsi="Avenir Book" w:cs="Calibri"/>
          <w:sz w:val="22"/>
          <w:szCs w:val="22"/>
        </w:rPr>
      </w:pPr>
    </w:p>
    <w:p w14:paraId="0AD74601" w14:textId="7FA537F3" w:rsidR="00710304" w:rsidRDefault="00710304" w:rsidP="00164BB0">
      <w:pPr>
        <w:pStyle w:val="paragraph"/>
        <w:rPr>
          <w:rFonts w:ascii="Avenir Book" w:eastAsia="Calibri" w:hAnsi="Avenir Book" w:cs="Calibri"/>
          <w:sz w:val="22"/>
          <w:szCs w:val="22"/>
        </w:rPr>
      </w:pPr>
    </w:p>
    <w:p w14:paraId="00607033" w14:textId="0EBCFF04" w:rsidR="00710304" w:rsidRDefault="00710304" w:rsidP="00164BB0">
      <w:pPr>
        <w:pStyle w:val="paragraph"/>
        <w:rPr>
          <w:rFonts w:ascii="Avenir Book" w:eastAsia="Calibri" w:hAnsi="Avenir Book" w:cs="Calibri"/>
          <w:sz w:val="22"/>
          <w:szCs w:val="22"/>
        </w:rPr>
      </w:pPr>
    </w:p>
    <w:p w14:paraId="038FEF8F" w14:textId="77777777" w:rsidR="00710304" w:rsidRDefault="00710304" w:rsidP="00164BB0">
      <w:pPr>
        <w:pStyle w:val="paragraph"/>
        <w:rPr>
          <w:rFonts w:ascii="Avenir Book" w:eastAsia="Calibri" w:hAnsi="Avenir Book" w:cs="Calibri"/>
          <w:sz w:val="22"/>
          <w:szCs w:val="22"/>
        </w:rPr>
      </w:pPr>
    </w:p>
    <w:p w14:paraId="4D1BA53A" w14:textId="389E91F0" w:rsidR="005078F6" w:rsidRDefault="005078F6" w:rsidP="00164BB0">
      <w:pPr>
        <w:pStyle w:val="paragraph"/>
        <w:rPr>
          <w:rFonts w:ascii="Avenir Book" w:eastAsia="Calibri" w:hAnsi="Avenir Book" w:cs="Calibri"/>
          <w:sz w:val="22"/>
          <w:szCs w:val="22"/>
        </w:rPr>
      </w:pPr>
    </w:p>
    <w:p w14:paraId="3295B8EE" w14:textId="77777777" w:rsidR="00EA4A66" w:rsidRDefault="00EA4A66" w:rsidP="00164BB0">
      <w:pPr>
        <w:pStyle w:val="paragraph"/>
        <w:rPr>
          <w:rFonts w:ascii="Avenir Book" w:eastAsia="Calibri" w:hAnsi="Avenir Book" w:cs="Calibri"/>
          <w:sz w:val="22"/>
          <w:szCs w:val="22"/>
        </w:rPr>
      </w:pPr>
    </w:p>
    <w:p w14:paraId="33EB3A65" w14:textId="31D9110C" w:rsidR="00164BB0" w:rsidRPr="00F91E3D" w:rsidRDefault="00164BB0" w:rsidP="008F2166">
      <w:pPr>
        <w:pStyle w:val="paragraph"/>
        <w:jc w:val="center"/>
        <w:rPr>
          <w:rFonts w:ascii="Avenir Book" w:hAnsi="Avenir Book"/>
          <w:b/>
          <w:sz w:val="22"/>
          <w:szCs w:val="22"/>
        </w:rPr>
      </w:pPr>
      <w:r w:rsidRPr="00F91E3D">
        <w:rPr>
          <w:rFonts w:ascii="Avenir Book" w:eastAsia="Calibri" w:hAnsi="Avenir Book" w:cs="Calibri"/>
          <w:b/>
          <w:sz w:val="22"/>
          <w:szCs w:val="22"/>
        </w:rPr>
        <w:t>Case 2- </w:t>
      </w:r>
      <w:r w:rsidR="00CE16B1">
        <w:rPr>
          <w:rFonts w:ascii="Avenir Book" w:eastAsia="Calibri" w:hAnsi="Avenir Book" w:cs="Calibri"/>
          <w:b/>
          <w:sz w:val="22"/>
          <w:szCs w:val="22"/>
        </w:rPr>
        <w:t>Dani</w:t>
      </w:r>
    </w:p>
    <w:p w14:paraId="622C08D6" w14:textId="77777777" w:rsidR="00164BB0" w:rsidRDefault="00164BB0" w:rsidP="00164BB0">
      <w:pPr>
        <w:pStyle w:val="paragraph"/>
        <w:rPr>
          <w:rFonts w:ascii="Avenir Book" w:hAnsi="Avenir Book"/>
          <w:sz w:val="22"/>
          <w:szCs w:val="22"/>
        </w:rPr>
      </w:pPr>
      <w:r w:rsidRPr="00F91E3D">
        <w:rPr>
          <w:rFonts w:ascii="Avenir Book" w:eastAsia="Calibri" w:hAnsi="Avenir Book" w:cs="Calibri"/>
          <w:sz w:val="22"/>
          <w:szCs w:val="22"/>
        </w:rPr>
        <w:t> </w:t>
      </w:r>
    </w:p>
    <w:p w14:paraId="22BCDDEE" w14:textId="2CE70127" w:rsidR="00710304" w:rsidRDefault="00710304" w:rsidP="00710304">
      <w:pPr>
        <w:rPr>
          <w:rFonts w:ascii="Avenir" w:eastAsia="Avenir" w:hAnsi="Avenir" w:cs="Avenir"/>
          <w:color w:val="000000"/>
          <w:sz w:val="22"/>
          <w:szCs w:val="22"/>
        </w:rPr>
      </w:pPr>
      <w:r w:rsidRPr="00710304">
        <w:rPr>
          <w:rFonts w:ascii="Avenir" w:eastAsia="Avenir" w:hAnsi="Avenir" w:cs="Avenir"/>
          <w:color w:val="000000"/>
          <w:sz w:val="22"/>
          <w:szCs w:val="22"/>
        </w:rPr>
        <w:t xml:space="preserve">Day 1-2: </w:t>
      </w:r>
      <w:r w:rsidR="00CE16B1">
        <w:rPr>
          <w:rFonts w:ascii="Avenir" w:eastAsia="Avenir" w:hAnsi="Avenir" w:cs="Avenir"/>
          <w:color w:val="000000"/>
          <w:sz w:val="22"/>
          <w:szCs w:val="22"/>
        </w:rPr>
        <w:t>Dani</w:t>
      </w:r>
      <w:r w:rsidRPr="00710304">
        <w:rPr>
          <w:rFonts w:ascii="Avenir" w:eastAsia="Avenir" w:hAnsi="Avenir" w:cs="Avenir"/>
          <w:color w:val="000000"/>
          <w:sz w:val="22"/>
          <w:szCs w:val="22"/>
        </w:rPr>
        <w:t xml:space="preserve"> is a 24 y/o G1P0 who identifies as female and comes to your office for a medication abortion. She is certain her LMP was 5 weeks ago, her periods are regular, and she wasn’t on any contraception. You counsel her, rule out any contraindications, and give her the medicine. She </w:t>
      </w:r>
      <w:r w:rsidRPr="00710304">
        <w:rPr>
          <w:rFonts w:ascii="Avenir" w:eastAsia="Avenir" w:hAnsi="Avenir" w:cs="Avenir"/>
          <w:sz w:val="22"/>
          <w:szCs w:val="22"/>
        </w:rPr>
        <w:t>decides to take mifepristone in the office and take misoprostol at home.</w:t>
      </w:r>
      <w:r w:rsidRPr="00710304">
        <w:rPr>
          <w:rFonts w:ascii="Avenir" w:eastAsia="Avenir" w:hAnsi="Avenir" w:cs="Avenir"/>
          <w:color w:val="000000"/>
          <w:sz w:val="22"/>
          <w:szCs w:val="22"/>
        </w:rPr>
        <w:t> She calls you a day after placing the misoprostol, telling you she hasn’t felt much cramping and is only having some spotting.   </w:t>
      </w:r>
    </w:p>
    <w:p w14:paraId="64E54B04" w14:textId="77777777" w:rsidR="00710304" w:rsidRPr="00710304" w:rsidRDefault="00710304" w:rsidP="00710304">
      <w:pPr>
        <w:rPr>
          <w:rFonts w:ascii="Avenir" w:eastAsia="Avenir" w:hAnsi="Avenir" w:cs="Avenir"/>
          <w:color w:val="000000"/>
          <w:sz w:val="22"/>
          <w:szCs w:val="22"/>
        </w:rPr>
      </w:pPr>
    </w:p>
    <w:p w14:paraId="33B6EDF7" w14:textId="77777777" w:rsidR="00164BB0" w:rsidRPr="00F91E3D" w:rsidRDefault="00164BB0" w:rsidP="00164BB0">
      <w:pPr>
        <w:pStyle w:val="paragraph"/>
        <w:numPr>
          <w:ilvl w:val="0"/>
          <w:numId w:val="42"/>
        </w:numPr>
        <w:rPr>
          <w:rFonts w:ascii="Avenir Book" w:hAnsi="Avenir Book"/>
          <w:b/>
          <w:sz w:val="22"/>
          <w:szCs w:val="22"/>
        </w:rPr>
      </w:pPr>
      <w:r w:rsidRPr="00F91E3D">
        <w:rPr>
          <w:rFonts w:ascii="Avenir Book" w:eastAsia="Calibri" w:hAnsi="Avenir Book" w:cs="Calibri"/>
          <w:b/>
          <w:bCs/>
          <w:sz w:val="22"/>
          <w:szCs w:val="22"/>
        </w:rPr>
        <w:t>What do you do?  </w:t>
      </w:r>
      <w:r w:rsidRPr="00F91E3D">
        <w:rPr>
          <w:rFonts w:ascii="Avenir Book" w:eastAsia="Calibri" w:hAnsi="Avenir Book" w:cs="Calibri"/>
          <w:b/>
          <w:sz w:val="22"/>
          <w:szCs w:val="22"/>
        </w:rPr>
        <w:t> </w:t>
      </w:r>
    </w:p>
    <w:p w14:paraId="0BD3F4DA" w14:textId="7DAC0ADA" w:rsidR="00164BB0" w:rsidRDefault="00164BB0" w:rsidP="00164BB0">
      <w:pPr>
        <w:pStyle w:val="paragraph"/>
        <w:rPr>
          <w:rFonts w:ascii="Avenir Book" w:eastAsia="Calibri" w:hAnsi="Avenir Book" w:cs="Calibri"/>
          <w:sz w:val="22"/>
          <w:szCs w:val="22"/>
        </w:rPr>
      </w:pPr>
      <w:r w:rsidRPr="00F91E3D">
        <w:rPr>
          <w:rFonts w:ascii="Avenir Book" w:eastAsia="Calibri" w:hAnsi="Avenir Book" w:cs="Calibri"/>
          <w:sz w:val="22"/>
          <w:szCs w:val="22"/>
        </w:rPr>
        <w:t> </w:t>
      </w:r>
    </w:p>
    <w:p w14:paraId="4C2950B2" w14:textId="68098E1C" w:rsidR="001C6600" w:rsidRDefault="001C6600" w:rsidP="00164BB0">
      <w:pPr>
        <w:pStyle w:val="paragraph"/>
        <w:rPr>
          <w:rFonts w:ascii="Avenir Book" w:eastAsia="Calibri" w:hAnsi="Avenir Book" w:cs="Calibri"/>
          <w:sz w:val="22"/>
          <w:szCs w:val="22"/>
        </w:rPr>
      </w:pPr>
    </w:p>
    <w:p w14:paraId="519DB305" w14:textId="29E9A168" w:rsidR="001C6600" w:rsidRDefault="001C6600" w:rsidP="00164BB0">
      <w:pPr>
        <w:pStyle w:val="paragraph"/>
        <w:rPr>
          <w:rFonts w:ascii="Avenir Book" w:eastAsia="Calibri" w:hAnsi="Avenir Book" w:cs="Calibri"/>
          <w:sz w:val="22"/>
          <w:szCs w:val="22"/>
        </w:rPr>
      </w:pPr>
    </w:p>
    <w:p w14:paraId="02E1DD6A" w14:textId="77777777" w:rsidR="001C6600" w:rsidRPr="00F91E3D" w:rsidRDefault="001C6600" w:rsidP="00164BB0">
      <w:pPr>
        <w:pStyle w:val="paragraph"/>
        <w:rPr>
          <w:rFonts w:ascii="Avenir Book" w:hAnsi="Avenir Book"/>
          <w:sz w:val="22"/>
          <w:szCs w:val="22"/>
        </w:rPr>
      </w:pPr>
    </w:p>
    <w:p w14:paraId="5D64F3AF" w14:textId="0799473C" w:rsidR="00164BB0" w:rsidRDefault="00CE16B1" w:rsidP="00164BB0">
      <w:pPr>
        <w:pStyle w:val="paragraph"/>
        <w:rPr>
          <w:rFonts w:ascii="Avenir Book" w:eastAsia="Calibri" w:hAnsi="Avenir Book" w:cs="Calibri"/>
          <w:sz w:val="22"/>
          <w:szCs w:val="22"/>
        </w:rPr>
      </w:pPr>
      <w:r>
        <w:rPr>
          <w:rFonts w:ascii="Avenir Book" w:eastAsia="Calibri" w:hAnsi="Avenir Book" w:cs="Calibri"/>
          <w:sz w:val="22"/>
          <w:szCs w:val="22"/>
        </w:rPr>
        <w:t>Dani</w:t>
      </w:r>
      <w:r w:rsidR="00164BB0" w:rsidRPr="00F91E3D">
        <w:rPr>
          <w:rFonts w:ascii="Avenir Book" w:eastAsia="Calibri" w:hAnsi="Avenir Book" w:cs="Calibri"/>
          <w:sz w:val="22"/>
          <w:szCs w:val="22"/>
        </w:rPr>
        <w:t xml:space="preserve"> decides to try the medication again. You call </w:t>
      </w:r>
      <w:r>
        <w:rPr>
          <w:rFonts w:ascii="Avenir Book" w:eastAsia="Calibri" w:hAnsi="Avenir Book" w:cs="Calibri"/>
          <w:sz w:val="22"/>
          <w:szCs w:val="22"/>
        </w:rPr>
        <w:t>Dani</w:t>
      </w:r>
      <w:r w:rsidR="00164BB0" w:rsidRPr="00F91E3D">
        <w:rPr>
          <w:rFonts w:ascii="Avenir Book" w:eastAsia="Calibri" w:hAnsi="Avenir Book" w:cs="Calibri"/>
          <w:sz w:val="22"/>
          <w:szCs w:val="22"/>
        </w:rPr>
        <w:t xml:space="preserve"> the next day, and now she states she’s had more bleeding and cramping, about the same as her period.</w:t>
      </w:r>
      <w:r w:rsidR="00164BB0">
        <w:rPr>
          <w:rFonts w:ascii="Avenir Book" w:eastAsia="Calibri" w:hAnsi="Avenir Book" w:cs="Calibri"/>
          <w:sz w:val="22"/>
          <w:szCs w:val="22"/>
        </w:rPr>
        <w:t xml:space="preserve"> </w:t>
      </w:r>
      <w:r w:rsidR="00164BB0" w:rsidRPr="00F91E3D">
        <w:rPr>
          <w:rFonts w:ascii="Avenir Book" w:eastAsia="Calibri" w:hAnsi="Avenir Book" w:cs="Calibri"/>
          <w:sz w:val="22"/>
          <w:szCs w:val="22"/>
        </w:rPr>
        <w:t>You feel reassured that the medicine is working this time, so have her follow up with you in 1 week.  </w:t>
      </w:r>
    </w:p>
    <w:p w14:paraId="18B3C0EA" w14:textId="42FC908C" w:rsidR="001C6600" w:rsidRDefault="001C6600" w:rsidP="00164BB0">
      <w:pPr>
        <w:pStyle w:val="paragraph"/>
        <w:rPr>
          <w:rFonts w:ascii="Avenir Book" w:eastAsia="Calibri" w:hAnsi="Avenir Book" w:cs="Calibri"/>
          <w:sz w:val="22"/>
          <w:szCs w:val="22"/>
        </w:rPr>
      </w:pPr>
    </w:p>
    <w:p w14:paraId="04E56C06" w14:textId="4B7BC64C" w:rsidR="00164BB0" w:rsidRDefault="00164BB0" w:rsidP="00164BB0">
      <w:pPr>
        <w:pStyle w:val="paragraph"/>
        <w:rPr>
          <w:rFonts w:ascii="Avenir Book" w:hAnsi="Avenir Book"/>
          <w:sz w:val="22"/>
          <w:szCs w:val="22"/>
        </w:rPr>
      </w:pPr>
    </w:p>
    <w:p w14:paraId="0008594E" w14:textId="41C374F8" w:rsidR="00F91FEA" w:rsidRDefault="00164BB0" w:rsidP="00F91FEA">
      <w:pPr>
        <w:pStyle w:val="paragraph"/>
        <w:rPr>
          <w:rFonts w:ascii="Avenir Book" w:eastAsia="Calibri" w:hAnsi="Avenir Book" w:cs="Calibri"/>
          <w:sz w:val="22"/>
          <w:szCs w:val="22"/>
        </w:rPr>
      </w:pPr>
      <w:r w:rsidRPr="006E7859">
        <w:rPr>
          <w:rFonts w:ascii="Avenir Book" w:eastAsia="Calibri" w:hAnsi="Avenir Book" w:cs="Calibri"/>
          <w:sz w:val="22"/>
          <w:szCs w:val="22"/>
        </w:rPr>
        <w:lastRenderedPageBreak/>
        <w:t>Day 7</w:t>
      </w:r>
      <w:r>
        <w:rPr>
          <w:rFonts w:ascii="Avenir Book" w:eastAsia="Calibri" w:hAnsi="Avenir Book" w:cs="Calibri"/>
          <w:sz w:val="22"/>
          <w:szCs w:val="22"/>
        </w:rPr>
        <w:t xml:space="preserve">: </w:t>
      </w:r>
      <w:r w:rsidR="00CE16B1">
        <w:rPr>
          <w:rFonts w:ascii="Avenir Book" w:eastAsia="Calibri" w:hAnsi="Avenir Book" w:cs="Calibri"/>
          <w:sz w:val="22"/>
          <w:szCs w:val="22"/>
        </w:rPr>
        <w:t>Dani</w:t>
      </w:r>
      <w:r w:rsidRPr="00F91E3D">
        <w:rPr>
          <w:rFonts w:ascii="Avenir Book" w:eastAsia="Calibri" w:hAnsi="Avenir Book" w:cs="Calibri"/>
          <w:sz w:val="22"/>
          <w:szCs w:val="22"/>
        </w:rPr>
        <w:t xml:space="preserve"> returns for follow up. Her bleeding has stopped, and she’s still feeling a little nauseated. She’s also having a little right sided back pain. </w:t>
      </w:r>
      <w:r w:rsidR="00F91FEA" w:rsidRPr="00F91FEA">
        <w:rPr>
          <w:rFonts w:ascii="Avenir Book" w:eastAsia="Calibri" w:hAnsi="Avenir Book" w:cs="Calibri"/>
          <w:sz w:val="22"/>
          <w:szCs w:val="22"/>
        </w:rPr>
        <w:t xml:space="preserve">You ask her to come in for an appointment to see what’s going on. </w:t>
      </w:r>
    </w:p>
    <w:p w14:paraId="506FB00C" w14:textId="77777777" w:rsidR="00973E42" w:rsidRPr="00F91FEA" w:rsidRDefault="00973E42" w:rsidP="00F91FEA">
      <w:pPr>
        <w:pStyle w:val="paragraph"/>
        <w:rPr>
          <w:rFonts w:ascii="Avenir Book" w:eastAsia="Calibri" w:hAnsi="Avenir Book" w:cs="Calibri"/>
          <w:sz w:val="22"/>
          <w:szCs w:val="22"/>
        </w:rPr>
      </w:pPr>
    </w:p>
    <w:p w14:paraId="5B56BE0E" w14:textId="77777777" w:rsidR="00F91FEA" w:rsidRPr="00F91FEA" w:rsidRDefault="00F91FEA" w:rsidP="00F91FEA">
      <w:pPr>
        <w:pStyle w:val="paragraph"/>
        <w:rPr>
          <w:rFonts w:ascii="Avenir Book" w:eastAsia="Calibri" w:hAnsi="Avenir Book" w:cs="Calibri"/>
          <w:sz w:val="22"/>
          <w:szCs w:val="22"/>
        </w:rPr>
      </w:pPr>
    </w:p>
    <w:p w14:paraId="3FD6365D" w14:textId="1F16921F" w:rsidR="001C6600" w:rsidRDefault="00F91FEA" w:rsidP="00164BB0">
      <w:pPr>
        <w:pStyle w:val="paragraph"/>
        <w:rPr>
          <w:rFonts w:ascii="Avenir Book" w:eastAsia="Calibri" w:hAnsi="Avenir Book" w:cs="Calibri"/>
          <w:sz w:val="22"/>
          <w:szCs w:val="22"/>
        </w:rPr>
      </w:pPr>
      <w:r w:rsidRPr="00F91FEA">
        <w:rPr>
          <w:rFonts w:ascii="Avenir Book" w:eastAsia="Calibri" w:hAnsi="Avenir Book" w:cs="Calibri"/>
          <w:sz w:val="22"/>
          <w:szCs w:val="22"/>
        </w:rPr>
        <w:t>She’s able to come in for an appointment. You repeat a B-Hcg, which went from 11,000 to 9,000.   </w:t>
      </w:r>
    </w:p>
    <w:p w14:paraId="79BEF995" w14:textId="77777777" w:rsidR="001C6600" w:rsidRPr="00F91E3D" w:rsidRDefault="001C6600" w:rsidP="00164BB0">
      <w:pPr>
        <w:pStyle w:val="paragraph"/>
        <w:rPr>
          <w:rFonts w:ascii="Avenir Book" w:hAnsi="Avenir Book"/>
          <w:sz w:val="22"/>
          <w:szCs w:val="22"/>
        </w:rPr>
      </w:pPr>
    </w:p>
    <w:p w14:paraId="43620068" w14:textId="2E79C4E9" w:rsidR="00164BB0" w:rsidRDefault="00164BB0" w:rsidP="00164BB0">
      <w:pPr>
        <w:pStyle w:val="paragraph"/>
        <w:numPr>
          <w:ilvl w:val="0"/>
          <w:numId w:val="42"/>
        </w:numPr>
        <w:rPr>
          <w:rFonts w:ascii="Avenir Book" w:eastAsia="Calibri" w:hAnsi="Avenir Book" w:cs="Calibri"/>
          <w:b/>
          <w:sz w:val="22"/>
          <w:szCs w:val="22"/>
        </w:rPr>
      </w:pPr>
      <w:r w:rsidRPr="00F91E3D">
        <w:rPr>
          <w:rFonts w:ascii="Avenir Book" w:eastAsia="Calibri" w:hAnsi="Avenir Book" w:cs="Calibri"/>
          <w:b/>
          <w:bCs/>
          <w:sz w:val="22"/>
          <w:szCs w:val="22"/>
        </w:rPr>
        <w:t>What could be going on? </w:t>
      </w:r>
      <w:r w:rsidRPr="00F91E3D">
        <w:rPr>
          <w:rFonts w:ascii="Avenir Book" w:eastAsia="Calibri" w:hAnsi="Avenir Book" w:cs="Calibri"/>
          <w:b/>
          <w:sz w:val="22"/>
          <w:szCs w:val="22"/>
        </w:rPr>
        <w:t> </w:t>
      </w:r>
    </w:p>
    <w:p w14:paraId="1083FB2F" w14:textId="3247FA10" w:rsidR="001C6600" w:rsidRDefault="001C6600" w:rsidP="001C6600">
      <w:pPr>
        <w:pStyle w:val="paragraph"/>
        <w:rPr>
          <w:rFonts w:ascii="Avenir Book" w:eastAsia="Calibri" w:hAnsi="Avenir Book" w:cs="Calibri"/>
          <w:b/>
          <w:sz w:val="22"/>
          <w:szCs w:val="22"/>
        </w:rPr>
      </w:pPr>
    </w:p>
    <w:p w14:paraId="0E51164D" w14:textId="77777777" w:rsidR="001C6600" w:rsidRDefault="001C6600" w:rsidP="001C6600">
      <w:pPr>
        <w:pStyle w:val="paragraph"/>
        <w:rPr>
          <w:rFonts w:ascii="Avenir Book" w:eastAsia="Calibri" w:hAnsi="Avenir Book" w:cs="Calibri"/>
          <w:b/>
          <w:sz w:val="22"/>
          <w:szCs w:val="22"/>
        </w:rPr>
      </w:pPr>
    </w:p>
    <w:p w14:paraId="2865596E" w14:textId="77777777" w:rsidR="001C6600" w:rsidRPr="00F91E3D" w:rsidRDefault="001C6600" w:rsidP="001C6600">
      <w:pPr>
        <w:pStyle w:val="paragraph"/>
        <w:rPr>
          <w:rFonts w:ascii="Avenir Book" w:eastAsia="Calibri" w:hAnsi="Avenir Book" w:cs="Calibri"/>
          <w:b/>
          <w:sz w:val="22"/>
          <w:szCs w:val="22"/>
        </w:rPr>
      </w:pPr>
    </w:p>
    <w:p w14:paraId="21B66F53" w14:textId="57D13D52" w:rsidR="00164BB0" w:rsidRDefault="00164BB0" w:rsidP="00164BB0">
      <w:pPr>
        <w:pStyle w:val="paragraph"/>
        <w:numPr>
          <w:ilvl w:val="0"/>
          <w:numId w:val="42"/>
        </w:numPr>
        <w:rPr>
          <w:rFonts w:ascii="Avenir Book" w:eastAsia="Calibri" w:hAnsi="Avenir Book" w:cs="Calibri"/>
          <w:b/>
          <w:sz w:val="22"/>
          <w:szCs w:val="22"/>
        </w:rPr>
      </w:pPr>
      <w:r w:rsidRPr="00F91E3D">
        <w:rPr>
          <w:rFonts w:ascii="Avenir Book" w:eastAsia="Calibri" w:hAnsi="Avenir Book" w:cs="Calibri"/>
          <w:b/>
          <w:bCs/>
          <w:sz w:val="22"/>
          <w:szCs w:val="22"/>
        </w:rPr>
        <w:t>What do you do?</w:t>
      </w:r>
      <w:r w:rsidRPr="00F91E3D">
        <w:rPr>
          <w:rFonts w:ascii="Avenir Book" w:eastAsia="Calibri" w:hAnsi="Avenir Book" w:cs="Calibri"/>
          <w:b/>
          <w:sz w:val="22"/>
          <w:szCs w:val="22"/>
        </w:rPr>
        <w:t> </w:t>
      </w:r>
    </w:p>
    <w:p w14:paraId="112A5938" w14:textId="20AD7870" w:rsidR="001C6600" w:rsidRDefault="001C6600" w:rsidP="001C6600">
      <w:pPr>
        <w:pStyle w:val="paragraph"/>
        <w:rPr>
          <w:rFonts w:ascii="Avenir Book" w:eastAsia="Calibri" w:hAnsi="Avenir Book" w:cs="Calibri"/>
          <w:b/>
          <w:sz w:val="22"/>
          <w:szCs w:val="22"/>
        </w:rPr>
      </w:pPr>
    </w:p>
    <w:p w14:paraId="39F211EB" w14:textId="16A624D0" w:rsidR="001C6600" w:rsidRDefault="001C6600" w:rsidP="001C6600">
      <w:pPr>
        <w:pStyle w:val="paragraph"/>
        <w:rPr>
          <w:rFonts w:ascii="Avenir Book" w:eastAsia="Calibri" w:hAnsi="Avenir Book" w:cs="Calibri"/>
          <w:b/>
          <w:sz w:val="22"/>
          <w:szCs w:val="22"/>
        </w:rPr>
      </w:pPr>
    </w:p>
    <w:p w14:paraId="6ED978F3" w14:textId="77777777" w:rsidR="00164BB0" w:rsidRDefault="00164BB0" w:rsidP="00164BB0">
      <w:pPr>
        <w:pStyle w:val="paragraph"/>
        <w:rPr>
          <w:rFonts w:ascii="Avenir Book" w:hAnsi="Avenir Book"/>
          <w:sz w:val="22"/>
          <w:szCs w:val="22"/>
        </w:rPr>
      </w:pPr>
      <w:r w:rsidRPr="00F91E3D">
        <w:rPr>
          <w:rFonts w:ascii="Avenir Book" w:eastAsia="Calibri" w:hAnsi="Avenir Book" w:cs="Calibri"/>
          <w:sz w:val="22"/>
          <w:szCs w:val="22"/>
        </w:rPr>
        <w:t> </w:t>
      </w:r>
    </w:p>
    <w:p w14:paraId="2801EC27" w14:textId="60DFB06A" w:rsidR="00164BB0" w:rsidRDefault="00164BB0" w:rsidP="00164BB0">
      <w:pPr>
        <w:pStyle w:val="paragraph"/>
        <w:rPr>
          <w:rFonts w:ascii="Avenir Book" w:eastAsia="Calibri" w:hAnsi="Avenir Book" w:cs="Calibri"/>
          <w:sz w:val="22"/>
          <w:szCs w:val="22"/>
        </w:rPr>
      </w:pPr>
      <w:r w:rsidRPr="00F91E3D">
        <w:rPr>
          <w:rFonts w:ascii="Avenir Book" w:eastAsia="Calibri" w:hAnsi="Avenir Book" w:cs="Calibri"/>
          <w:sz w:val="22"/>
          <w:szCs w:val="22"/>
        </w:rPr>
        <w:t xml:space="preserve">You decide to send </w:t>
      </w:r>
      <w:r w:rsidR="00CE16B1">
        <w:rPr>
          <w:rFonts w:ascii="Avenir Book" w:eastAsia="Calibri" w:hAnsi="Avenir Book" w:cs="Calibri"/>
          <w:sz w:val="22"/>
          <w:szCs w:val="22"/>
        </w:rPr>
        <w:t>Dani</w:t>
      </w:r>
      <w:r w:rsidRPr="00F91E3D">
        <w:rPr>
          <w:rFonts w:ascii="Avenir Book" w:eastAsia="Calibri" w:hAnsi="Avenir Book" w:cs="Calibri"/>
          <w:sz w:val="22"/>
          <w:szCs w:val="22"/>
        </w:rPr>
        <w:t xml:space="preserve"> for an Ultrasound. She returns to you with the report, showing an intrauterine gestational sac and a yolk sac.   </w:t>
      </w:r>
    </w:p>
    <w:p w14:paraId="66C96F7E" w14:textId="58C72790" w:rsidR="001C6600" w:rsidRDefault="001C6600" w:rsidP="00164BB0">
      <w:pPr>
        <w:pStyle w:val="paragraph"/>
        <w:rPr>
          <w:rFonts w:ascii="Avenir Book" w:eastAsia="Calibri" w:hAnsi="Avenir Book" w:cs="Calibri"/>
          <w:sz w:val="22"/>
          <w:szCs w:val="22"/>
        </w:rPr>
      </w:pPr>
    </w:p>
    <w:p w14:paraId="6B45A3A4" w14:textId="77777777" w:rsidR="001C6600" w:rsidRPr="00F91E3D" w:rsidRDefault="001C6600" w:rsidP="00164BB0">
      <w:pPr>
        <w:pStyle w:val="paragraph"/>
        <w:rPr>
          <w:rFonts w:ascii="Avenir Book" w:hAnsi="Avenir Book"/>
          <w:sz w:val="22"/>
          <w:szCs w:val="22"/>
        </w:rPr>
      </w:pPr>
    </w:p>
    <w:p w14:paraId="6CCD60F8" w14:textId="77777777" w:rsidR="00164BB0" w:rsidRPr="00F91E3D" w:rsidRDefault="00164BB0" w:rsidP="00164BB0">
      <w:pPr>
        <w:pStyle w:val="paragraph"/>
        <w:numPr>
          <w:ilvl w:val="0"/>
          <w:numId w:val="40"/>
        </w:numPr>
        <w:rPr>
          <w:rFonts w:ascii="Avenir Book" w:eastAsia="Calibri" w:hAnsi="Avenir Book" w:cs="Calibri"/>
          <w:b/>
          <w:sz w:val="22"/>
          <w:szCs w:val="22"/>
        </w:rPr>
      </w:pPr>
      <w:r w:rsidRPr="00F91E3D">
        <w:rPr>
          <w:rFonts w:ascii="Avenir Book" w:eastAsia="Calibri" w:hAnsi="Avenir Book" w:cs="Calibri"/>
          <w:b/>
          <w:bCs/>
          <w:sz w:val="22"/>
          <w:szCs w:val="22"/>
        </w:rPr>
        <w:t>What do you do?</w:t>
      </w:r>
      <w:r w:rsidRPr="00F91E3D">
        <w:rPr>
          <w:rFonts w:ascii="Avenir Book" w:eastAsia="Calibri" w:hAnsi="Avenir Book" w:cs="Calibri"/>
          <w:b/>
          <w:sz w:val="22"/>
          <w:szCs w:val="22"/>
        </w:rPr>
        <w:t> </w:t>
      </w:r>
    </w:p>
    <w:p w14:paraId="6E2908BF" w14:textId="3D685678" w:rsidR="00126E65" w:rsidRPr="00164BB0" w:rsidRDefault="00126E65" w:rsidP="00164BB0"/>
    <w:sectPr w:rsidR="00126E65" w:rsidRPr="00164BB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FB814" w14:textId="77777777" w:rsidR="00363422" w:rsidRDefault="00363422">
      <w:r>
        <w:separator/>
      </w:r>
    </w:p>
  </w:endnote>
  <w:endnote w:type="continuationSeparator" w:id="0">
    <w:p w14:paraId="4DE95926" w14:textId="77777777" w:rsidR="00363422" w:rsidRDefault="0036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5D3B9F9-0B5E-624E-B307-FE83CEEBD479}"/>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embedRegular r:id="rId3" w:fontKey="{094FF8A1-1235-E44F-BF51-D324747E438A}"/>
    <w:embedBold r:id="rId4" w:fontKey="{1B96176F-5DFC-C649-B837-AA666A1E0C7E}"/>
  </w:font>
  <w:font w:name="Calibri">
    <w:panose1 w:val="020F0502020204030204"/>
    <w:charset w:val="00"/>
    <w:family w:val="swiss"/>
    <w:pitch w:val="variable"/>
    <w:sig w:usb0="E0002AFF" w:usb1="C000247B" w:usb2="00000009" w:usb3="00000000" w:csb0="000001FF" w:csb1="00000000"/>
    <w:embedRegular r:id="rId5" w:fontKey="{F6A51A4D-9EF0-2C4B-9274-11EA9BEE62F6}"/>
    <w:embedBold r:id="rId6" w:fontKey="{B6BE07FC-83DD-CF43-A644-EF0E159567F4}"/>
  </w:font>
  <w:font w:name="Avenir">
    <w:panose1 w:val="02000503020000020003"/>
    <w:charset w:val="4D"/>
    <w:family w:val="swiss"/>
    <w:pitch w:val="variable"/>
    <w:sig w:usb0="800000AF" w:usb1="5000204A" w:usb2="00000000" w:usb3="00000000" w:csb0="0000009B" w:csb1="00000000"/>
    <w:embedRegular r:id="rId7" w:fontKey="{E66594B1-E4C7-EB4E-8C00-D7D9E042380B}"/>
    <w:embedBold r:id="rId8" w:fontKey="{2D4032DB-FA93-3046-AFD4-0C21CFD85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7BC0" w14:textId="77777777" w:rsidR="00EF439C" w:rsidRDefault="00EF4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FB19" w14:textId="69484763" w:rsidR="00126E65" w:rsidRPr="005A1C52" w:rsidRDefault="00DA5796" w:rsidP="00DA5796">
    <w:pPr>
      <w:pStyle w:val="HeaderFooter"/>
      <w:rPr>
        <w:rFonts w:ascii="Avenir Book" w:hAnsi="Avenir Book"/>
        <w:sz w:val="20"/>
        <w:szCs w:val="20"/>
      </w:rPr>
    </w:pPr>
    <w:r>
      <w:rPr>
        <w:rFonts w:ascii="Avenir Book" w:hAnsi="Avenir Book"/>
        <w:noProof/>
        <w:sz w:val="20"/>
        <w:szCs w:val="20"/>
      </w:rPr>
      <w:drawing>
        <wp:anchor distT="0" distB="0" distL="114300" distR="114300" simplePos="0" relativeHeight="251659264" behindDoc="0" locked="0" layoutInCell="1" allowOverlap="1" wp14:anchorId="527258A0" wp14:editId="05417001">
          <wp:simplePos x="0" y="0"/>
          <wp:positionH relativeFrom="column">
            <wp:posOffset>5287010</wp:posOffset>
          </wp:positionH>
          <wp:positionV relativeFrom="paragraph">
            <wp:posOffset>-150495</wp:posOffset>
          </wp:positionV>
          <wp:extent cx="932180" cy="486410"/>
          <wp:effectExtent l="0" t="0" r="0" b="0"/>
          <wp:wrapThrough wrapText="bothSides">
            <wp:wrapPolygon edited="0">
              <wp:start x="3531" y="564"/>
              <wp:lineTo x="1471" y="3384"/>
              <wp:lineTo x="0" y="7332"/>
              <wp:lineTo x="0" y="13535"/>
              <wp:lineTo x="2060" y="18611"/>
              <wp:lineTo x="3237" y="19739"/>
              <wp:lineTo x="6180" y="19739"/>
              <wp:lineTo x="16185" y="18611"/>
              <wp:lineTo x="16480" y="10715"/>
              <wp:lineTo x="9417" y="10715"/>
              <wp:lineTo x="21188" y="8460"/>
              <wp:lineTo x="21188" y="1692"/>
              <wp:lineTo x="5886" y="564"/>
              <wp:lineTo x="3531" y="56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32180" cy="486410"/>
                  </a:xfrm>
                  <a:prstGeom prst="rect">
                    <a:avLst/>
                  </a:prstGeom>
                </pic:spPr>
              </pic:pic>
            </a:graphicData>
          </a:graphic>
          <wp14:sizeRelH relativeFrom="page">
            <wp14:pctWidth>0</wp14:pctWidth>
          </wp14:sizeRelH>
          <wp14:sizeRelV relativeFrom="page">
            <wp14:pctHeight>0</wp14:pctHeight>
          </wp14:sizeRelV>
        </wp:anchor>
      </w:drawing>
    </w:r>
    <w:r w:rsidR="00B66660">
      <w:rPr>
        <w:rFonts w:ascii="Avenir Book" w:hAnsi="Avenir Book"/>
        <w:noProof/>
        <w:sz w:val="20"/>
        <w:szCs w:val="20"/>
      </w:rPr>
      <w:t>May</w:t>
    </w:r>
    <w:r w:rsidR="00F91FEA">
      <w:rPr>
        <w:rFonts w:ascii="Avenir Book" w:hAnsi="Avenir Book"/>
        <w:sz w:val="20"/>
        <w:szCs w:val="20"/>
      </w:rPr>
      <w:t xml:space="preserve"> </w:t>
    </w:r>
    <w:r w:rsidR="005A1C52">
      <w:rPr>
        <w:rFonts w:ascii="Avenir Book" w:hAnsi="Avenir Book"/>
        <w:sz w:val="20"/>
        <w:szCs w:val="20"/>
      </w:rPr>
      <w:t>20</w:t>
    </w:r>
    <w:r w:rsidR="0016210A">
      <w:rPr>
        <w:rFonts w:ascii="Avenir Book" w:hAnsi="Avenir Book"/>
        <w:sz w:val="20"/>
        <w:szCs w:val="20"/>
      </w:rPr>
      <w:t>2</w:t>
    </w:r>
    <w:r w:rsidR="00B66660">
      <w:rPr>
        <w:rFonts w:ascii="Avenir Book" w:hAnsi="Avenir Book"/>
        <w:sz w:val="20"/>
        <w:szCs w:val="20"/>
      </w:rPr>
      <w:t>5</w:t>
    </w:r>
    <w:r w:rsidR="005A1C52">
      <w:rPr>
        <w:rFonts w:ascii="Avenir Book" w:hAnsi="Avenir Book"/>
        <w:sz w:val="20"/>
        <w:szCs w:val="20"/>
      </w:rPr>
      <w:t xml:space="preserve"> / </w:t>
    </w:r>
    <w:hyperlink r:id="rId2" w:history="1">
      <w:r w:rsidR="00A57820" w:rsidRPr="00A57820">
        <w:rPr>
          <w:rStyle w:val="Hyperlink"/>
          <w:rFonts w:ascii="Avenir Book" w:hAnsi="Avenir Book"/>
          <w:sz w:val="20"/>
          <w:szCs w:val="20"/>
          <w:u w:val="none"/>
        </w:rPr>
        <w:t>www.reproductiveaccess.org</w:t>
      </w:r>
    </w:hyperlink>
    <w:r w:rsidR="00A57820">
      <w:rPr>
        <w:rFonts w:ascii="Avenir Book" w:hAnsi="Avenir Book"/>
        <w:sz w:val="20"/>
        <w:szCs w:val="20"/>
      </w:rPr>
      <w:t xml:space="preserve">                                                                         </w:t>
    </w:r>
    <w:r w:rsidR="005A1C52">
      <w:rPr>
        <w:rFonts w:ascii="Avenir Book" w:hAnsi="Avenir Book"/>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8D63" w14:textId="77777777" w:rsidR="00EF439C" w:rsidRDefault="00EF4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B6DA7" w14:textId="77777777" w:rsidR="00363422" w:rsidRDefault="00363422">
      <w:r>
        <w:separator/>
      </w:r>
    </w:p>
  </w:footnote>
  <w:footnote w:type="continuationSeparator" w:id="0">
    <w:p w14:paraId="35A60E0E" w14:textId="77777777" w:rsidR="00363422" w:rsidRDefault="00363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BD59" w14:textId="77777777" w:rsidR="00415C93" w:rsidRDefault="00415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D2E3" w14:textId="77777777" w:rsidR="00126E65" w:rsidRDefault="00126E65">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5A39" w14:textId="77777777" w:rsidR="00415C93" w:rsidRDefault="00415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47B2E"/>
    <w:multiLevelType w:val="hybridMultilevel"/>
    <w:tmpl w:val="198C54D8"/>
    <w:numStyleLink w:val="ImportedStyle13"/>
  </w:abstractNum>
  <w:abstractNum w:abstractNumId="1" w15:restartNumberingAfterBreak="0">
    <w:nsid w:val="0B77072B"/>
    <w:multiLevelType w:val="hybridMultilevel"/>
    <w:tmpl w:val="D0E442C8"/>
    <w:numStyleLink w:val="ImportedStyle1"/>
  </w:abstractNum>
  <w:abstractNum w:abstractNumId="2" w15:restartNumberingAfterBreak="0">
    <w:nsid w:val="0C984388"/>
    <w:multiLevelType w:val="hybridMultilevel"/>
    <w:tmpl w:val="11FC4FF6"/>
    <w:styleLink w:val="ImportedStyle6"/>
    <w:lvl w:ilvl="0" w:tplc="03482530">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14240B18">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EE8AE9A8">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5CF22E94">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32DA1EF6">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117064D2">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308498F8">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D16EE6A2">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7CF44260">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3" w15:restartNumberingAfterBreak="0">
    <w:nsid w:val="12C300E7"/>
    <w:multiLevelType w:val="hybridMultilevel"/>
    <w:tmpl w:val="37D42608"/>
    <w:numStyleLink w:val="ImportedStyle12"/>
  </w:abstractNum>
  <w:abstractNum w:abstractNumId="4" w15:restartNumberingAfterBreak="0">
    <w:nsid w:val="15F22066"/>
    <w:multiLevelType w:val="hybridMultilevel"/>
    <w:tmpl w:val="F63CE376"/>
    <w:numStyleLink w:val="ImportedStyle8"/>
  </w:abstractNum>
  <w:abstractNum w:abstractNumId="5" w15:restartNumberingAfterBreak="0">
    <w:nsid w:val="1C1F0479"/>
    <w:multiLevelType w:val="hybridMultilevel"/>
    <w:tmpl w:val="D0E442C8"/>
    <w:numStyleLink w:val="ImportedStyle1"/>
  </w:abstractNum>
  <w:abstractNum w:abstractNumId="6" w15:restartNumberingAfterBreak="0">
    <w:nsid w:val="1EB40B3C"/>
    <w:multiLevelType w:val="hybridMultilevel"/>
    <w:tmpl w:val="4766938A"/>
    <w:numStyleLink w:val="ImportedStyle2"/>
  </w:abstractNum>
  <w:abstractNum w:abstractNumId="7" w15:restartNumberingAfterBreak="0">
    <w:nsid w:val="28D7778F"/>
    <w:multiLevelType w:val="hybridMultilevel"/>
    <w:tmpl w:val="F2065436"/>
    <w:styleLink w:val="ImportedStyle7"/>
    <w:lvl w:ilvl="0" w:tplc="F84AF9F8">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49FEE88C">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DEC0EB3A">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9A2880D6">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F880D6D6">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88F48854">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903E3562">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39BE8C3E">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897CD2B6">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8" w15:restartNumberingAfterBreak="0">
    <w:nsid w:val="2A56697E"/>
    <w:multiLevelType w:val="hybridMultilevel"/>
    <w:tmpl w:val="1674DFD8"/>
    <w:numStyleLink w:val="ImportedStyle14"/>
  </w:abstractNum>
  <w:abstractNum w:abstractNumId="9" w15:restartNumberingAfterBreak="0">
    <w:nsid w:val="30AB3BF3"/>
    <w:multiLevelType w:val="hybridMultilevel"/>
    <w:tmpl w:val="4766938A"/>
    <w:styleLink w:val="ImportedStyle2"/>
    <w:lvl w:ilvl="0" w:tplc="C36ED68A">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E9BA28AE">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0F1853B6">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0622B4B6">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54DE361A">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D60AD714">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B3F2E9DA">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D096B84E">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FC3889EC">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10" w15:restartNumberingAfterBreak="0">
    <w:nsid w:val="33365BF5"/>
    <w:multiLevelType w:val="hybridMultilevel"/>
    <w:tmpl w:val="D21E441A"/>
    <w:numStyleLink w:val="ImportedStyle10"/>
  </w:abstractNum>
  <w:abstractNum w:abstractNumId="11" w15:restartNumberingAfterBreak="0">
    <w:nsid w:val="3E3119F1"/>
    <w:multiLevelType w:val="hybridMultilevel"/>
    <w:tmpl w:val="ABE874C8"/>
    <w:numStyleLink w:val="ImportedStyle4"/>
  </w:abstractNum>
  <w:abstractNum w:abstractNumId="12" w15:restartNumberingAfterBreak="0">
    <w:nsid w:val="3E9D564F"/>
    <w:multiLevelType w:val="hybridMultilevel"/>
    <w:tmpl w:val="ABE874C8"/>
    <w:styleLink w:val="ImportedStyle4"/>
    <w:lvl w:ilvl="0" w:tplc="9B72FEE4">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F8F6AC52">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40162116">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B99C1BE6">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97ECC0A6">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26DC39C8">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1772E658">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668694BA">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0E16C7C8">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13" w15:restartNumberingAfterBreak="0">
    <w:nsid w:val="41EC3737"/>
    <w:multiLevelType w:val="hybridMultilevel"/>
    <w:tmpl w:val="F364F432"/>
    <w:styleLink w:val="ImportedStyle9"/>
    <w:lvl w:ilvl="0" w:tplc="B2BC48D0">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E7E28EC6">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C518D3EE">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FD2AE518">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4844C636">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98B4C852">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AF2A5454">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725CD53C">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F418066A">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14" w15:restartNumberingAfterBreak="0">
    <w:nsid w:val="44C33B17"/>
    <w:multiLevelType w:val="hybridMultilevel"/>
    <w:tmpl w:val="4E3CA27E"/>
    <w:styleLink w:val="ImportedStyle3"/>
    <w:lvl w:ilvl="0" w:tplc="370E7A00">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F926E17E">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630663BE">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0B42575E">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4D10F1E0">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B2805212">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CECADA58">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DCF41892">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D688E16C">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15" w15:restartNumberingAfterBreak="0">
    <w:nsid w:val="49AF728B"/>
    <w:multiLevelType w:val="hybridMultilevel"/>
    <w:tmpl w:val="11FC4FF6"/>
    <w:numStyleLink w:val="ImportedStyle6"/>
  </w:abstractNum>
  <w:abstractNum w:abstractNumId="16" w15:restartNumberingAfterBreak="0">
    <w:nsid w:val="4A002E42"/>
    <w:multiLevelType w:val="hybridMultilevel"/>
    <w:tmpl w:val="F364F432"/>
    <w:numStyleLink w:val="ImportedStyle9"/>
  </w:abstractNum>
  <w:abstractNum w:abstractNumId="17" w15:restartNumberingAfterBreak="0">
    <w:nsid w:val="4DE91C12"/>
    <w:multiLevelType w:val="hybridMultilevel"/>
    <w:tmpl w:val="1674DFD8"/>
    <w:styleLink w:val="ImportedStyle14"/>
    <w:lvl w:ilvl="0" w:tplc="249821B4">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6A1ADC0A">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1F02DD78">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D0B2D7BE">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4D566C3A">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797CEDCA">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2762273A">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65E2F9C4">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58369B28">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18" w15:restartNumberingAfterBreak="0">
    <w:nsid w:val="4FAF3123"/>
    <w:multiLevelType w:val="hybridMultilevel"/>
    <w:tmpl w:val="B934A610"/>
    <w:numStyleLink w:val="ImportedStyle11"/>
  </w:abstractNum>
  <w:abstractNum w:abstractNumId="19" w15:restartNumberingAfterBreak="0">
    <w:nsid w:val="504D6B9E"/>
    <w:multiLevelType w:val="hybridMultilevel"/>
    <w:tmpl w:val="B934A610"/>
    <w:styleLink w:val="ImportedStyle11"/>
    <w:lvl w:ilvl="0" w:tplc="2B0234AE">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45ECC9D8">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215C244A">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9FCA6F1C">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EAA687D0">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A9BC0478">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E97A8B92">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E5801FA0">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A1105616">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0" w15:restartNumberingAfterBreak="0">
    <w:nsid w:val="5F65792C"/>
    <w:multiLevelType w:val="hybridMultilevel"/>
    <w:tmpl w:val="4E3CA27E"/>
    <w:numStyleLink w:val="ImportedStyle3"/>
  </w:abstractNum>
  <w:abstractNum w:abstractNumId="21" w15:restartNumberingAfterBreak="0">
    <w:nsid w:val="65CC08C4"/>
    <w:multiLevelType w:val="hybridMultilevel"/>
    <w:tmpl w:val="F63CE376"/>
    <w:styleLink w:val="ImportedStyle8"/>
    <w:lvl w:ilvl="0" w:tplc="CAA6EA1C">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C0EE0294">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21286774">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46FCB486">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F8DA5684">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78C8F09C">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3A9833CC">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81FE73CC">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C59C73F8">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2" w15:restartNumberingAfterBreak="0">
    <w:nsid w:val="69006F45"/>
    <w:multiLevelType w:val="hybridMultilevel"/>
    <w:tmpl w:val="D0E442C8"/>
    <w:styleLink w:val="ImportedStyle1"/>
    <w:lvl w:ilvl="0" w:tplc="6B82F886">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D512CB76">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EF4CBD92">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29645FD8">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4782D53A">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8DA8C82A">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9274E85C">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B67C5722">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3C1C7C7C">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3" w15:restartNumberingAfterBreak="0">
    <w:nsid w:val="6B6264EB"/>
    <w:multiLevelType w:val="hybridMultilevel"/>
    <w:tmpl w:val="A112CA30"/>
    <w:numStyleLink w:val="ImportedStyle5"/>
  </w:abstractNum>
  <w:abstractNum w:abstractNumId="24" w15:restartNumberingAfterBreak="0">
    <w:nsid w:val="73D62155"/>
    <w:multiLevelType w:val="hybridMultilevel"/>
    <w:tmpl w:val="E58831F2"/>
    <w:lvl w:ilvl="0" w:tplc="9B267590">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B07616BC">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98C899D6">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42EAA1B6">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676026B6">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57745CAA">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3FEA4302">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236C52D2">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A93499A6">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5" w15:restartNumberingAfterBreak="0">
    <w:nsid w:val="761855C6"/>
    <w:multiLevelType w:val="hybridMultilevel"/>
    <w:tmpl w:val="A112CA30"/>
    <w:styleLink w:val="ImportedStyle5"/>
    <w:lvl w:ilvl="0" w:tplc="41CC897C">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CD968E0C">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EED4E022">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FA2E7DDE">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1F64AC62">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DE9EEB70">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E1C60D9E">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A8D0D2F2">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168C7194">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6" w15:restartNumberingAfterBreak="0">
    <w:nsid w:val="77C7701D"/>
    <w:multiLevelType w:val="hybridMultilevel"/>
    <w:tmpl w:val="D21E441A"/>
    <w:styleLink w:val="ImportedStyle10"/>
    <w:lvl w:ilvl="0" w:tplc="2E0E3004">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EEE6682">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F7808B0E">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145432CE">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93EC2A70">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9A285F40">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713ED742">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830624B4">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948684EA">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7" w15:restartNumberingAfterBreak="0">
    <w:nsid w:val="78A80BF3"/>
    <w:multiLevelType w:val="hybridMultilevel"/>
    <w:tmpl w:val="37D42608"/>
    <w:styleLink w:val="ImportedStyle12"/>
    <w:lvl w:ilvl="0" w:tplc="5B785E7C">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3BC2E4C8">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699AD3F4">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C16CD0F4">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D03638F8">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D7A433B4">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0944E9D2">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B6EAB584">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1370341A">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8" w15:restartNumberingAfterBreak="0">
    <w:nsid w:val="798B25E5"/>
    <w:multiLevelType w:val="hybridMultilevel"/>
    <w:tmpl w:val="F2065436"/>
    <w:numStyleLink w:val="ImportedStyle7"/>
  </w:abstractNum>
  <w:abstractNum w:abstractNumId="29" w15:restartNumberingAfterBreak="0">
    <w:nsid w:val="7F6812FC"/>
    <w:multiLevelType w:val="hybridMultilevel"/>
    <w:tmpl w:val="198C54D8"/>
    <w:styleLink w:val="ImportedStyle13"/>
    <w:lvl w:ilvl="0" w:tplc="324C1B04">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AD9CC81A">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40D0B9F8">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F1CCBB7C">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3418FECC">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9B94ECA6">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2CC84706">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1090E9AA">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B8426F24">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num w:numId="1" w16cid:durableId="1550262115">
    <w:abstractNumId w:val="22"/>
  </w:num>
  <w:num w:numId="2" w16cid:durableId="1715421155">
    <w:abstractNumId w:val="5"/>
  </w:num>
  <w:num w:numId="3" w16cid:durableId="552079819">
    <w:abstractNumId w:val="9"/>
  </w:num>
  <w:num w:numId="4" w16cid:durableId="566304364">
    <w:abstractNumId w:val="6"/>
  </w:num>
  <w:num w:numId="5" w16cid:durableId="1847938096">
    <w:abstractNumId w:val="6"/>
    <w:lvlOverride w:ilvl="0">
      <w:startOverride w:val="2"/>
    </w:lvlOverride>
  </w:num>
  <w:num w:numId="6" w16cid:durableId="318386925">
    <w:abstractNumId w:val="14"/>
  </w:num>
  <w:num w:numId="7" w16cid:durableId="1070543082">
    <w:abstractNumId w:val="20"/>
  </w:num>
  <w:num w:numId="8" w16cid:durableId="1782064869">
    <w:abstractNumId w:val="20"/>
    <w:lvlOverride w:ilvl="0">
      <w:startOverride w:val="3"/>
    </w:lvlOverride>
  </w:num>
  <w:num w:numId="9" w16cid:durableId="2099860255">
    <w:abstractNumId w:val="12"/>
  </w:num>
  <w:num w:numId="10" w16cid:durableId="1231308281">
    <w:abstractNumId w:val="11"/>
  </w:num>
  <w:num w:numId="11" w16cid:durableId="1424107104">
    <w:abstractNumId w:val="11"/>
    <w:lvlOverride w:ilvl="0">
      <w:startOverride w:val="4"/>
    </w:lvlOverride>
  </w:num>
  <w:num w:numId="12" w16cid:durableId="1670670032">
    <w:abstractNumId w:val="25"/>
  </w:num>
  <w:num w:numId="13" w16cid:durableId="1493762662">
    <w:abstractNumId w:val="23"/>
  </w:num>
  <w:num w:numId="14" w16cid:durableId="788821440">
    <w:abstractNumId w:val="23"/>
    <w:lvlOverride w:ilvl="0">
      <w:startOverride w:val="5"/>
    </w:lvlOverride>
  </w:num>
  <w:num w:numId="15" w16cid:durableId="268512833">
    <w:abstractNumId w:val="2"/>
  </w:num>
  <w:num w:numId="16" w16cid:durableId="579950954">
    <w:abstractNumId w:val="15"/>
  </w:num>
  <w:num w:numId="17" w16cid:durableId="1056664923">
    <w:abstractNumId w:val="15"/>
    <w:lvlOverride w:ilvl="0">
      <w:startOverride w:val="6"/>
    </w:lvlOverride>
  </w:num>
  <w:num w:numId="18" w16cid:durableId="1290671376">
    <w:abstractNumId w:val="7"/>
  </w:num>
  <w:num w:numId="19" w16cid:durableId="1963534695">
    <w:abstractNumId w:val="28"/>
  </w:num>
  <w:num w:numId="20" w16cid:durableId="1184201073">
    <w:abstractNumId w:val="28"/>
    <w:lvlOverride w:ilvl="0">
      <w:startOverride w:val="7"/>
    </w:lvlOverride>
  </w:num>
  <w:num w:numId="21" w16cid:durableId="1217743913">
    <w:abstractNumId w:val="21"/>
  </w:num>
  <w:num w:numId="22" w16cid:durableId="958490811">
    <w:abstractNumId w:val="4"/>
  </w:num>
  <w:num w:numId="23" w16cid:durableId="1871067689">
    <w:abstractNumId w:val="4"/>
    <w:lvlOverride w:ilvl="0">
      <w:startOverride w:val="8"/>
    </w:lvlOverride>
  </w:num>
  <w:num w:numId="24" w16cid:durableId="441808828">
    <w:abstractNumId w:val="13"/>
  </w:num>
  <w:num w:numId="25" w16cid:durableId="2098362264">
    <w:abstractNumId w:val="16"/>
  </w:num>
  <w:num w:numId="26" w16cid:durableId="119157054">
    <w:abstractNumId w:val="16"/>
    <w:lvlOverride w:ilvl="0">
      <w:startOverride w:val="9"/>
    </w:lvlOverride>
  </w:num>
  <w:num w:numId="27" w16cid:durableId="1835102806">
    <w:abstractNumId w:val="26"/>
  </w:num>
  <w:num w:numId="28" w16cid:durableId="833686989">
    <w:abstractNumId w:val="10"/>
  </w:num>
  <w:num w:numId="29" w16cid:durableId="1239749152">
    <w:abstractNumId w:val="10"/>
    <w:lvlOverride w:ilvl="0">
      <w:startOverride w:val="10"/>
    </w:lvlOverride>
  </w:num>
  <w:num w:numId="30" w16cid:durableId="93745535">
    <w:abstractNumId w:val="19"/>
  </w:num>
  <w:num w:numId="31" w16cid:durableId="385840292">
    <w:abstractNumId w:val="18"/>
  </w:num>
  <w:num w:numId="32" w16cid:durableId="2103600344">
    <w:abstractNumId w:val="27"/>
  </w:num>
  <w:num w:numId="33" w16cid:durableId="1860659182">
    <w:abstractNumId w:val="3"/>
  </w:num>
  <w:num w:numId="34" w16cid:durableId="1431662732">
    <w:abstractNumId w:val="3"/>
    <w:lvlOverride w:ilvl="0">
      <w:startOverride w:val="2"/>
    </w:lvlOverride>
  </w:num>
  <w:num w:numId="35" w16cid:durableId="857352634">
    <w:abstractNumId w:val="29"/>
  </w:num>
  <w:num w:numId="36" w16cid:durableId="91246926">
    <w:abstractNumId w:val="0"/>
  </w:num>
  <w:num w:numId="37" w16cid:durableId="1474639314">
    <w:abstractNumId w:val="0"/>
    <w:lvlOverride w:ilvl="0">
      <w:startOverride w:val="3"/>
    </w:lvlOverride>
  </w:num>
  <w:num w:numId="38" w16cid:durableId="786193872">
    <w:abstractNumId w:val="17"/>
  </w:num>
  <w:num w:numId="39" w16cid:durableId="215161553">
    <w:abstractNumId w:val="8"/>
  </w:num>
  <w:num w:numId="40" w16cid:durableId="1643343341">
    <w:abstractNumId w:val="8"/>
    <w:lvlOverride w:ilvl="0">
      <w:startOverride w:val="4"/>
    </w:lvlOverride>
  </w:num>
  <w:num w:numId="41" w16cid:durableId="266087388">
    <w:abstractNumId w:val="1"/>
  </w:num>
  <w:num w:numId="42" w16cid:durableId="85395799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E65"/>
    <w:rsid w:val="000014D6"/>
    <w:rsid w:val="0004487B"/>
    <w:rsid w:val="00070A61"/>
    <w:rsid w:val="00094748"/>
    <w:rsid w:val="000D04EF"/>
    <w:rsid w:val="00126E65"/>
    <w:rsid w:val="0016210A"/>
    <w:rsid w:val="00164BB0"/>
    <w:rsid w:val="001C6600"/>
    <w:rsid w:val="00263ED6"/>
    <w:rsid w:val="00313E7C"/>
    <w:rsid w:val="00363422"/>
    <w:rsid w:val="003862E9"/>
    <w:rsid w:val="003B4CDA"/>
    <w:rsid w:val="003D42DA"/>
    <w:rsid w:val="00415C93"/>
    <w:rsid w:val="00417139"/>
    <w:rsid w:val="00423120"/>
    <w:rsid w:val="00472A43"/>
    <w:rsid w:val="004B1F3D"/>
    <w:rsid w:val="004F1E7E"/>
    <w:rsid w:val="00501090"/>
    <w:rsid w:val="005078F6"/>
    <w:rsid w:val="00533A94"/>
    <w:rsid w:val="005A1C52"/>
    <w:rsid w:val="005D40F4"/>
    <w:rsid w:val="005F3F7C"/>
    <w:rsid w:val="006B60A6"/>
    <w:rsid w:val="006E0245"/>
    <w:rsid w:val="00710304"/>
    <w:rsid w:val="0082524D"/>
    <w:rsid w:val="00883C53"/>
    <w:rsid w:val="008F0159"/>
    <w:rsid w:val="008F2166"/>
    <w:rsid w:val="009250B1"/>
    <w:rsid w:val="0096210F"/>
    <w:rsid w:val="00973E42"/>
    <w:rsid w:val="00975735"/>
    <w:rsid w:val="00983978"/>
    <w:rsid w:val="00985D8C"/>
    <w:rsid w:val="00A57820"/>
    <w:rsid w:val="00AC48D1"/>
    <w:rsid w:val="00AC6B58"/>
    <w:rsid w:val="00AF2ADC"/>
    <w:rsid w:val="00B66660"/>
    <w:rsid w:val="00BB111A"/>
    <w:rsid w:val="00BE54FF"/>
    <w:rsid w:val="00CA732A"/>
    <w:rsid w:val="00CC2915"/>
    <w:rsid w:val="00CE16B1"/>
    <w:rsid w:val="00D530ED"/>
    <w:rsid w:val="00DA5796"/>
    <w:rsid w:val="00DC0915"/>
    <w:rsid w:val="00E369A9"/>
    <w:rsid w:val="00EA4A66"/>
    <w:rsid w:val="00EF439C"/>
    <w:rsid w:val="00F0658F"/>
    <w:rsid w:val="00F764B5"/>
    <w:rsid w:val="00F91FEA"/>
    <w:rsid w:val="00FA3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42E25"/>
  <w15:docId w15:val="{FA0106BB-6F48-1A4A-ABBE-02B379AA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paragraph">
    <w:name w:val="paragraph"/>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numbering" w:customStyle="1" w:styleId="ImportedStyle5">
    <w:name w:val="Imported Style 5"/>
    <w:pPr>
      <w:numPr>
        <w:numId w:val="12"/>
      </w:numPr>
    </w:pPr>
  </w:style>
  <w:style w:type="numbering" w:customStyle="1" w:styleId="ImportedStyle6">
    <w:name w:val="Imported Style 6"/>
    <w:pPr>
      <w:numPr>
        <w:numId w:val="15"/>
      </w:numPr>
    </w:pPr>
  </w:style>
  <w:style w:type="numbering" w:customStyle="1" w:styleId="ImportedStyle7">
    <w:name w:val="Imported Style 7"/>
    <w:pPr>
      <w:numPr>
        <w:numId w:val="18"/>
      </w:numPr>
    </w:pPr>
  </w:style>
  <w:style w:type="numbering" w:customStyle="1" w:styleId="ImportedStyle8">
    <w:name w:val="Imported Style 8"/>
    <w:pPr>
      <w:numPr>
        <w:numId w:val="21"/>
      </w:numPr>
    </w:pPr>
  </w:style>
  <w:style w:type="numbering" w:customStyle="1" w:styleId="ImportedStyle9">
    <w:name w:val="Imported Style 9"/>
    <w:pPr>
      <w:numPr>
        <w:numId w:val="24"/>
      </w:numPr>
    </w:pPr>
  </w:style>
  <w:style w:type="numbering" w:customStyle="1" w:styleId="ImportedStyle10">
    <w:name w:val="Imported Style 10"/>
    <w:pPr>
      <w:numPr>
        <w:numId w:val="27"/>
      </w:numPr>
    </w:pPr>
  </w:style>
  <w:style w:type="numbering" w:customStyle="1" w:styleId="ImportedStyle11">
    <w:name w:val="Imported Style 11"/>
    <w:pPr>
      <w:numPr>
        <w:numId w:val="30"/>
      </w:numPr>
    </w:pPr>
  </w:style>
  <w:style w:type="numbering" w:customStyle="1" w:styleId="ImportedStyle12">
    <w:name w:val="Imported Style 12"/>
    <w:pPr>
      <w:numPr>
        <w:numId w:val="32"/>
      </w:numPr>
    </w:pPr>
  </w:style>
  <w:style w:type="numbering" w:customStyle="1" w:styleId="ImportedStyle13">
    <w:name w:val="Imported Style 13"/>
    <w:pPr>
      <w:numPr>
        <w:numId w:val="35"/>
      </w:numPr>
    </w:pPr>
  </w:style>
  <w:style w:type="numbering" w:customStyle="1" w:styleId="ImportedStyle14">
    <w:name w:val="Imported Style 14"/>
    <w:pPr>
      <w:numPr>
        <w:numId w:val="38"/>
      </w:numPr>
    </w:pPr>
  </w:style>
  <w:style w:type="paragraph" w:styleId="Header">
    <w:name w:val="header"/>
    <w:basedOn w:val="Normal"/>
    <w:link w:val="HeaderChar"/>
    <w:uiPriority w:val="99"/>
    <w:unhideWhenUsed/>
    <w:rsid w:val="00415C93"/>
    <w:pPr>
      <w:tabs>
        <w:tab w:val="center" w:pos="4680"/>
        <w:tab w:val="right" w:pos="9360"/>
      </w:tabs>
    </w:pPr>
  </w:style>
  <w:style w:type="character" w:customStyle="1" w:styleId="HeaderChar">
    <w:name w:val="Header Char"/>
    <w:basedOn w:val="DefaultParagraphFont"/>
    <w:link w:val="Header"/>
    <w:uiPriority w:val="99"/>
    <w:rsid w:val="00415C93"/>
    <w:rPr>
      <w:sz w:val="24"/>
      <w:szCs w:val="24"/>
    </w:rPr>
  </w:style>
  <w:style w:type="paragraph" w:styleId="Footer">
    <w:name w:val="footer"/>
    <w:basedOn w:val="Normal"/>
    <w:link w:val="FooterChar"/>
    <w:uiPriority w:val="99"/>
    <w:unhideWhenUsed/>
    <w:rsid w:val="00415C93"/>
    <w:pPr>
      <w:tabs>
        <w:tab w:val="center" w:pos="4680"/>
        <w:tab w:val="right" w:pos="9360"/>
      </w:tabs>
    </w:pPr>
  </w:style>
  <w:style w:type="character" w:customStyle="1" w:styleId="FooterChar">
    <w:name w:val="Footer Char"/>
    <w:basedOn w:val="DefaultParagraphFont"/>
    <w:link w:val="Footer"/>
    <w:uiPriority w:val="99"/>
    <w:rsid w:val="00415C93"/>
    <w:rPr>
      <w:sz w:val="24"/>
      <w:szCs w:val="24"/>
    </w:rPr>
  </w:style>
  <w:style w:type="character" w:styleId="UnresolvedMention">
    <w:name w:val="Unresolved Mention"/>
    <w:basedOn w:val="DefaultParagraphFont"/>
    <w:uiPriority w:val="99"/>
    <w:semiHidden/>
    <w:unhideWhenUsed/>
    <w:rsid w:val="00A57820"/>
    <w:rPr>
      <w:color w:val="605E5C"/>
      <w:shd w:val="clear" w:color="auto" w:fill="E1DFDD"/>
    </w:rPr>
  </w:style>
  <w:style w:type="paragraph" w:styleId="ListParagraph">
    <w:name w:val="List Paragraph"/>
    <w:basedOn w:val="Normal"/>
    <w:uiPriority w:val="34"/>
    <w:qFormat/>
    <w:rsid w:val="00710304"/>
    <w:pPr>
      <w:ind w:left="720"/>
      <w:contextualSpacing/>
    </w:pPr>
  </w:style>
  <w:style w:type="paragraph" w:styleId="Revision">
    <w:name w:val="Revision"/>
    <w:hidden/>
    <w:uiPriority w:val="99"/>
    <w:semiHidden/>
    <w:rsid w:val="00F91FE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table" w:styleId="TableGrid">
    <w:name w:val="Table Grid"/>
    <w:basedOn w:val="TableNormal"/>
    <w:uiPriority w:val="39"/>
    <w:rsid w:val="00B66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60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0282">
      <w:bodyDiv w:val="1"/>
      <w:marLeft w:val="0"/>
      <w:marRight w:val="0"/>
      <w:marTop w:val="0"/>
      <w:marBottom w:val="0"/>
      <w:divBdr>
        <w:top w:val="none" w:sz="0" w:space="0" w:color="auto"/>
        <w:left w:val="none" w:sz="0" w:space="0" w:color="auto"/>
        <w:bottom w:val="none" w:sz="0" w:space="0" w:color="auto"/>
        <w:right w:val="none" w:sz="0" w:space="0" w:color="auto"/>
      </w:divBdr>
    </w:div>
    <w:div w:id="1137919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uttmacher.org/monthly-abortion-provision-study" TargetMode="External"/><Relationship Id="rId13" Type="http://schemas.openxmlformats.org/officeDocument/2006/relationships/hyperlink" Target="https://www.reproductiveaccess.org/resource/medication-abortion-aftercare-instructions-vaginal-miso/" TargetMode="External"/><Relationship Id="rId18" Type="http://schemas.openxmlformats.org/officeDocument/2006/relationships/hyperlink" Target="https://www.reproductiveaccess.org/resource/mabfactsheet-mis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states.guttmacher.org/policies" TargetMode="External"/><Relationship Id="rId12" Type="http://schemas.openxmlformats.org/officeDocument/2006/relationships/hyperlink" Target="https://www.reproductiveaccess.org/resource/mabfactsheet/" TargetMode="External"/><Relationship Id="rId17" Type="http://schemas.openxmlformats.org/officeDocument/2006/relationships/hyperlink" Target="https://www.reproductiveaccess.org/resource/protocol-for-medication-abortion-using-misoprostol-onl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productiveaccess.org/resource/order-mifepriston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productiveaccess.org/resource/medication-abortion-protoco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reproductiveaccess.org/resource/indications-sonography-medication-abortion/" TargetMode="External"/><Relationship Id="rId23" Type="http://schemas.openxmlformats.org/officeDocument/2006/relationships/header" Target="header3.xml"/><Relationship Id="rId10" Type="http://schemas.openxmlformats.org/officeDocument/2006/relationships/hyperlink" Target="https://www.reproductiveaccess.org/resource/early-abortion-option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eproductiveaccess.org/resource/order-mifepristone/" TargetMode="External"/><Relationship Id="rId14" Type="http://schemas.openxmlformats.org/officeDocument/2006/relationships/hyperlink" Target="https://www.reproductiveaccess.org/resource/medication-abortion-aftercare-instructions-buccal/"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reproductiveaccess.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1455</Words>
  <Characters>7190</Characters>
  <Application>Microsoft Office Word</Application>
  <DocSecurity>0</DocSecurity>
  <Lines>189</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Brandy Bautista</cp:lastModifiedBy>
  <cp:revision>3</cp:revision>
  <dcterms:created xsi:type="dcterms:W3CDTF">2025-05-06T19:22:00Z</dcterms:created>
  <dcterms:modified xsi:type="dcterms:W3CDTF">2025-05-06T19:22:00Z</dcterms:modified>
</cp:coreProperties>
</file>